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4DDD" w:rsidR="006E5F5A" w:rsidP="00B04206" w:rsidRDefault="00226091" w14:paraId="1b81d72" w14:textId="1b81d72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</w:t>
      </w:r>
      <w:r w:rsidR="00B04206">
        <w:rPr>
          <w:rFonts w:ascii="Arial" w:hAnsi="Arial" w:cs="Arial"/>
          <w:szCs w:val="24"/>
          <w:lang w:val="hr-HR"/>
        </w:rPr>
        <w:t xml:space="preserve">     </w:t>
      </w:r>
      <w:r w:rsidR="00416C23">
        <w:rPr>
          <w:rFonts w:ascii="Arial" w:hAnsi="Arial" w:cs="Arial"/>
          <w:szCs w:val="24"/>
          <w:lang w:val="hr-HR"/>
        </w:rPr>
        <w:t xml:space="preserve">  </w:t>
      </w:r>
      <w:r w:rsidRPr="005E4DDD" w:rsidR="005E4DDD">
        <w:rPr>
          <w:rFonts w:ascii="Arial" w:hAnsi="Arial" w:cs="Arial"/>
          <w:szCs w:val="24"/>
          <w:lang w:val="hr-HR"/>
        </w:rPr>
        <w:t>Poslovni broj</w:t>
      </w:r>
      <w:r w:rsidRPr="005E4DDD" w:rsidR="007C5849">
        <w:rPr>
          <w:rFonts w:ascii="Arial" w:hAnsi="Arial" w:cs="Arial"/>
          <w:szCs w:val="24"/>
          <w:lang w:val="hr-HR"/>
        </w:rPr>
        <w:t>: 3/</w:t>
      </w:r>
      <w:r w:rsidRPr="005E4DDD" w:rsidR="00D02C0C">
        <w:rPr>
          <w:rFonts w:ascii="Arial" w:hAnsi="Arial" w:cs="Arial"/>
          <w:szCs w:val="24"/>
          <w:lang w:val="hr-HR"/>
        </w:rPr>
        <w:t>St-</w:t>
      </w:r>
      <w:r w:rsidR="0027010F">
        <w:rPr>
          <w:rFonts w:ascii="Arial" w:hAnsi="Arial" w:cs="Arial"/>
          <w:szCs w:val="24"/>
          <w:lang w:val="hr-HR"/>
        </w:rPr>
        <w:t>457</w:t>
      </w:r>
      <w:r w:rsidRPr="005E4DDD" w:rsidR="0032435B">
        <w:rPr>
          <w:rFonts w:ascii="Arial" w:hAnsi="Arial" w:cs="Arial"/>
          <w:szCs w:val="24"/>
          <w:lang w:val="hr-HR"/>
        </w:rPr>
        <w:t>/20</w:t>
      </w:r>
      <w:r w:rsidRPr="005E4DDD" w:rsidR="00FA1361">
        <w:rPr>
          <w:rFonts w:ascii="Arial" w:hAnsi="Arial" w:cs="Arial"/>
          <w:szCs w:val="24"/>
          <w:lang w:val="hr-HR"/>
        </w:rPr>
        <w:t>21</w:t>
      </w:r>
      <w:r w:rsidRPr="005E4DDD" w:rsidR="0032435B">
        <w:rPr>
          <w:rFonts w:ascii="Arial" w:hAnsi="Arial" w:cs="Arial"/>
          <w:szCs w:val="24"/>
          <w:lang w:val="hr-HR"/>
        </w:rPr>
        <w:t>-</w:t>
      </w:r>
      <w:r w:rsidR="00663A67">
        <w:rPr>
          <w:rFonts w:ascii="Arial" w:hAnsi="Arial" w:cs="Arial"/>
          <w:szCs w:val="24"/>
          <w:lang w:val="hr-HR"/>
        </w:rPr>
        <w:t>59</w:t>
      </w:r>
    </w:p>
    <w:p w:rsidRPr="005E4DDD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Z A P I S N I K</w:t>
      </w:r>
    </w:p>
    <w:p w:rsidRPr="005E4DDD" w:rsidR="007C5849" w:rsidP="007C5849" w:rsidRDefault="005E4DDD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5E4DDD" w:rsidR="007C5849">
        <w:rPr>
          <w:rFonts w:ascii="Arial" w:hAnsi="Arial" w:cs="Arial"/>
          <w:szCs w:val="24"/>
          <w:lang w:val="hr-HR"/>
        </w:rPr>
        <w:t>d</w:t>
      </w:r>
      <w:r w:rsidRPr="005E4DDD" w:rsidR="00FA1361">
        <w:rPr>
          <w:rFonts w:ascii="Arial" w:hAnsi="Arial" w:cs="Arial"/>
          <w:szCs w:val="24"/>
          <w:lang w:val="hr-HR"/>
        </w:rPr>
        <w:t xml:space="preserve"> </w:t>
      </w:r>
      <w:r w:rsidR="007D34AE">
        <w:rPr>
          <w:rFonts w:ascii="Arial" w:hAnsi="Arial" w:cs="Arial"/>
          <w:szCs w:val="24"/>
          <w:lang w:val="hr-HR"/>
        </w:rPr>
        <w:t>17. listopada</w:t>
      </w:r>
      <w:r w:rsidRPr="005E4DDD" w:rsidR="00FA1361">
        <w:rPr>
          <w:rFonts w:ascii="Arial" w:hAnsi="Arial" w:cs="Arial"/>
          <w:szCs w:val="24"/>
          <w:lang w:val="hr-HR"/>
        </w:rPr>
        <w:t xml:space="preserve"> 202</w:t>
      </w:r>
      <w:r w:rsidR="0025144B">
        <w:rPr>
          <w:rFonts w:ascii="Arial" w:hAnsi="Arial" w:cs="Arial"/>
          <w:szCs w:val="24"/>
          <w:lang w:val="hr-HR"/>
        </w:rPr>
        <w:t>2</w:t>
      </w:r>
      <w:r w:rsidRPr="005E4DDD" w:rsidR="008E1D41">
        <w:rPr>
          <w:rFonts w:ascii="Arial" w:hAnsi="Arial" w:cs="Arial"/>
          <w:szCs w:val="24"/>
          <w:lang w:val="hr-HR"/>
        </w:rPr>
        <w:t>.</w:t>
      </w:r>
    </w:p>
    <w:p w:rsidRPr="005E4DDD" w:rsidR="00BF5F54" w:rsidP="00BF5F54" w:rsidRDefault="00F4006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 </w:t>
      </w:r>
      <w:r w:rsidRPr="005E4DDD" w:rsidR="00BF5F54">
        <w:rPr>
          <w:rFonts w:ascii="Arial" w:hAnsi="Arial" w:cs="Arial"/>
          <w:szCs w:val="24"/>
        </w:rPr>
        <w:t>ročišta</w:t>
      </w:r>
    </w:p>
    <w:p w:rsidRPr="005E4DDD" w:rsidR="00BF5F54" w:rsidP="00BF5F54" w:rsidRDefault="00BF5F54">
      <w:pPr>
        <w:jc w:val="center"/>
        <w:rPr>
          <w:rFonts w:ascii="Arial" w:hAnsi="Arial" w:cs="Arial"/>
          <w:szCs w:val="24"/>
        </w:rPr>
      </w:pPr>
      <w:r w:rsidRPr="005E4DDD">
        <w:rPr>
          <w:rFonts w:ascii="Arial" w:hAnsi="Arial" w:cs="Arial"/>
          <w:szCs w:val="24"/>
        </w:rPr>
        <w:t>kod Trgovačkog suda u Osijeku, Stalna Služba u Slavonskom Brodu</w:t>
      </w:r>
    </w:p>
    <w:p w:rsidRPr="005E4DDD" w:rsidR="00346F7C" w:rsidP="00B04206" w:rsidRDefault="00BF5F54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</w:rPr>
        <w:t>u stečajnom predmetu nad stečajnim dužnikom</w:t>
      </w:r>
    </w:p>
    <w:p w:rsidRPr="0027010F" w:rsidR="0027010F" w:rsidP="0027010F" w:rsidRDefault="00D02C0C">
      <w:pPr>
        <w:ind w:left="3540"/>
        <w:jc w:val="center"/>
        <w:rPr>
          <w:rFonts w:ascii="Arial" w:hAnsi="Arial" w:cs="Arial"/>
          <w:color w:val="003366"/>
          <w:szCs w:val="24"/>
          <w:lang w:val="hr-HR"/>
        </w:rPr>
      </w:pPr>
      <w:r w:rsidRPr="0027010F">
        <w:rPr>
          <w:rFonts w:ascii="Arial" w:hAnsi="Arial" w:cs="Arial"/>
          <w:szCs w:val="24"/>
          <w:lang w:val="hr-HR"/>
        </w:rPr>
        <w:t xml:space="preserve">Stečajni dužnik: </w:t>
      </w:r>
      <w:r w:rsidRPr="0027010F" w:rsidR="0027010F">
        <w:rPr>
          <w:rFonts w:ascii="Arial" w:hAnsi="Arial" w:cs="Arial"/>
        </w:rPr>
        <w:t>TRAST EXPRESS d.o.o. u stečaju</w:t>
      </w:r>
      <w:r w:rsidRPr="0027010F" w:rsidR="0027010F">
        <w:rPr>
          <w:rFonts w:ascii="Arial" w:hAnsi="Arial" w:cs="Arial"/>
          <w:color w:val="003366"/>
          <w:szCs w:val="24"/>
          <w:lang w:val="hr-HR"/>
        </w:rPr>
        <w:t xml:space="preserve">, Novaki, Vojvodići 11, OIB </w:t>
      </w:r>
      <w:r w:rsidRPr="0027010F" w:rsidR="0027010F">
        <w:rPr>
          <w:rFonts w:ascii="Arial" w:hAnsi="Arial" w:cs="Arial"/>
        </w:rPr>
        <w:t>86224594347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Nazočni od suda: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Daniela Martini Maoduš, sutkinja</w:t>
      </w:r>
    </w:p>
    <w:p w:rsidRPr="005E4DDD" w:rsidR="00B55C6C" w:rsidP="00B55C6C" w:rsidRDefault="00BF5F54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Ma</w:t>
      </w:r>
      <w:r w:rsidRPr="005E4DDD" w:rsidR="00FA1361">
        <w:rPr>
          <w:rFonts w:ascii="Arial" w:hAnsi="Arial" w:cs="Arial"/>
          <w:lang w:val="hr-HR"/>
        </w:rPr>
        <w:t>rija Đurin</w:t>
      </w:r>
      <w:r w:rsidRPr="005E4DDD" w:rsidR="00B55C6C">
        <w:rPr>
          <w:rFonts w:ascii="Arial" w:hAnsi="Arial" w:cs="Arial"/>
          <w:lang w:val="hr-HR"/>
        </w:rPr>
        <w:t>, zapisničar</w:t>
      </w:r>
    </w:p>
    <w:p w:rsidR="0025144B" w:rsidP="0025144B" w:rsidRDefault="0025144B">
      <w:pPr>
        <w:jc w:val="both"/>
        <w:rPr>
          <w:rFonts w:ascii="Arial" w:hAnsi="Arial" w:cs="Arial"/>
          <w:lang w:val="hr-HR"/>
        </w:rPr>
      </w:pPr>
    </w:p>
    <w:p w:rsidRPr="005E4DDD" w:rsidR="00974BB0" w:rsidP="0025144B" w:rsidRDefault="0025144B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Vrijeme početka</w:t>
      </w:r>
      <w:r w:rsidR="00416C23">
        <w:rPr>
          <w:rFonts w:ascii="Arial" w:hAnsi="Arial" w:cs="Arial"/>
          <w:szCs w:val="24"/>
          <w:lang w:val="hr-HR"/>
        </w:rPr>
        <w:t xml:space="preserve"> ročišta</w:t>
      </w:r>
      <w:r>
        <w:rPr>
          <w:rFonts w:ascii="Arial" w:hAnsi="Arial" w:cs="Arial"/>
          <w:szCs w:val="24"/>
          <w:lang w:val="hr-HR"/>
        </w:rPr>
        <w:t>:</w:t>
      </w:r>
      <w:r w:rsidRPr="005E4DDD">
        <w:rPr>
          <w:rFonts w:ascii="Arial" w:hAnsi="Arial" w:cs="Arial"/>
          <w:szCs w:val="24"/>
          <w:lang w:val="hr-HR"/>
        </w:rPr>
        <w:t xml:space="preserve"> u </w:t>
      </w:r>
      <w:r w:rsidR="00416C23">
        <w:rPr>
          <w:rFonts w:ascii="Arial" w:hAnsi="Arial" w:cs="Arial"/>
          <w:szCs w:val="24"/>
          <w:lang w:val="hr-HR"/>
        </w:rPr>
        <w:t>09,</w:t>
      </w:r>
      <w:r w:rsidR="007D34AE">
        <w:rPr>
          <w:rFonts w:ascii="Arial" w:hAnsi="Arial" w:cs="Arial"/>
          <w:szCs w:val="24"/>
          <w:lang w:val="hr-HR"/>
        </w:rPr>
        <w:t>30</w:t>
      </w:r>
      <w:r w:rsidRPr="005E4DDD"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>sati</w:t>
      </w:r>
      <w:r w:rsidR="00A2227A">
        <w:rPr>
          <w:rFonts w:ascii="Arial" w:hAnsi="Arial" w:cs="Arial"/>
          <w:szCs w:val="24"/>
          <w:lang w:val="hr-HR"/>
        </w:rPr>
        <w:t xml:space="preserve"> </w:t>
      </w:r>
    </w:p>
    <w:p w:rsidRPr="005E4DDD" w:rsidR="007148CC" w:rsidP="00B55C6C" w:rsidRDefault="00413D40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</w:t>
      </w:r>
      <w:r w:rsidR="0025144B">
        <w:rPr>
          <w:rFonts w:ascii="Arial" w:hAnsi="Arial" w:cs="Arial"/>
          <w:lang w:val="hr-HR"/>
        </w:rPr>
        <w:t>vrđuje se da su pristupili</w:t>
      </w:r>
      <w:r w:rsidRPr="005E4DDD" w:rsidR="006C01B6">
        <w:rPr>
          <w:rFonts w:ascii="Arial" w:hAnsi="Arial" w:cs="Arial"/>
          <w:lang w:val="hr-HR"/>
        </w:rPr>
        <w:t>:</w:t>
      </w:r>
    </w:p>
    <w:p w:rsidR="00114266" w:rsidP="00B55C6C" w:rsidRDefault="0025144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 stečajnog dužnika: </w:t>
      </w:r>
      <w:r w:rsidR="00804410">
        <w:rPr>
          <w:rFonts w:ascii="Arial" w:hAnsi="Arial" w:cs="Arial"/>
          <w:lang w:val="hr-HR"/>
        </w:rPr>
        <w:t xml:space="preserve">punomoćnik </w:t>
      </w:r>
      <w:r>
        <w:rPr>
          <w:rFonts w:ascii="Arial" w:hAnsi="Arial" w:cs="Arial"/>
          <w:lang w:val="hr-HR"/>
        </w:rPr>
        <w:t>s</w:t>
      </w:r>
      <w:r w:rsidR="008D70D1">
        <w:rPr>
          <w:rFonts w:ascii="Arial" w:hAnsi="Arial" w:cs="Arial"/>
          <w:lang w:val="hr-HR"/>
        </w:rPr>
        <w:t>tečajn</w:t>
      </w:r>
      <w:r w:rsidR="00804410">
        <w:rPr>
          <w:rFonts w:ascii="Arial" w:hAnsi="Arial" w:cs="Arial"/>
          <w:lang w:val="hr-HR"/>
        </w:rPr>
        <w:t>e</w:t>
      </w:r>
      <w:r w:rsidRPr="005E4DDD" w:rsidR="00C10DD9">
        <w:rPr>
          <w:rFonts w:ascii="Arial" w:hAnsi="Arial" w:cs="Arial"/>
          <w:lang w:val="hr-HR"/>
        </w:rPr>
        <w:t xml:space="preserve"> upravitelj</w:t>
      </w:r>
      <w:r w:rsidR="00804410">
        <w:rPr>
          <w:rFonts w:ascii="Arial" w:hAnsi="Arial" w:cs="Arial"/>
          <w:lang w:val="hr-HR"/>
        </w:rPr>
        <w:t>ice odvjetnik Ivan</w:t>
      </w:r>
      <w:r w:rsidR="0027010F">
        <w:rPr>
          <w:rFonts w:ascii="Arial" w:hAnsi="Arial" w:cs="Arial"/>
          <w:lang w:val="hr-HR"/>
        </w:rPr>
        <w:t xml:space="preserve"> Opačak</w:t>
      </w:r>
      <w:r w:rsidR="00F23ED0">
        <w:rPr>
          <w:rFonts w:ascii="Arial" w:hAnsi="Arial" w:cs="Arial"/>
          <w:lang w:val="hr-HR"/>
        </w:rPr>
        <w:t>, koji je ujedno na ovom ročištu i punomoćnik stečajnog dužnika</w:t>
      </w:r>
    </w:p>
    <w:p w:rsidR="009627D5" w:rsidP="008209AA" w:rsidRDefault="009B0E1F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 </w:t>
      </w:r>
      <w:r w:rsidR="00092434">
        <w:rPr>
          <w:rFonts w:ascii="Arial" w:hAnsi="Arial" w:cs="Arial"/>
          <w:lang w:val="hr-HR"/>
        </w:rPr>
        <w:t xml:space="preserve">stečajnog </w:t>
      </w:r>
      <w:r>
        <w:rPr>
          <w:rFonts w:ascii="Arial" w:hAnsi="Arial" w:cs="Arial"/>
          <w:lang w:val="hr-HR"/>
        </w:rPr>
        <w:t>vjerovnike</w:t>
      </w:r>
      <w:r w:rsidR="00F23ED0">
        <w:rPr>
          <w:rFonts w:ascii="Arial" w:hAnsi="Arial" w:cs="Arial"/>
          <w:lang w:val="hr-HR"/>
        </w:rPr>
        <w:t>:</w:t>
      </w:r>
      <w:r w:rsidR="001F41D1">
        <w:rPr>
          <w:rFonts w:ascii="Arial" w:hAnsi="Arial" w:cs="Arial"/>
          <w:lang w:val="hr-HR"/>
        </w:rPr>
        <w:t xml:space="preserve"> Republika Hrvatska</w:t>
      </w:r>
      <w:r w:rsidR="007875AA">
        <w:rPr>
          <w:rFonts w:ascii="Arial" w:hAnsi="Arial" w:cs="Arial"/>
          <w:lang w:val="hr-HR"/>
        </w:rPr>
        <w:t xml:space="preserve"> -</w:t>
      </w:r>
      <w:r w:rsidR="00416C23">
        <w:rPr>
          <w:rFonts w:ascii="Arial" w:hAnsi="Arial" w:cs="Arial"/>
          <w:lang w:val="hr-HR"/>
        </w:rPr>
        <w:t xml:space="preserve"> </w:t>
      </w:r>
      <w:r w:rsidR="00B56002">
        <w:rPr>
          <w:rFonts w:ascii="Arial" w:hAnsi="Arial" w:cs="Arial"/>
          <w:lang w:val="hr-HR"/>
        </w:rPr>
        <w:t>ŽDO Slavonski Brod</w:t>
      </w:r>
      <w:r w:rsidR="001F41D1">
        <w:rPr>
          <w:rFonts w:ascii="Arial" w:hAnsi="Arial" w:cs="Arial"/>
          <w:lang w:val="hr-HR"/>
        </w:rPr>
        <w:t>,</w:t>
      </w:r>
      <w:r w:rsidR="00B56002">
        <w:rPr>
          <w:rFonts w:ascii="Arial" w:hAnsi="Arial" w:cs="Arial"/>
          <w:lang w:val="hr-HR"/>
        </w:rPr>
        <w:t xml:space="preserve"> </w:t>
      </w:r>
      <w:r w:rsidR="008164FA">
        <w:rPr>
          <w:rFonts w:ascii="Arial" w:hAnsi="Arial" w:cs="Arial"/>
          <w:lang w:val="hr-HR"/>
        </w:rPr>
        <w:t xml:space="preserve">zamjenik punomoćnika </w:t>
      </w:r>
      <w:r w:rsidR="008209AA">
        <w:rPr>
          <w:rFonts w:ascii="Arial" w:hAnsi="Arial" w:cs="Arial"/>
          <w:lang w:val="hr-HR"/>
        </w:rPr>
        <w:t>Gabrijel Zovak</w:t>
      </w:r>
    </w:p>
    <w:p w:rsidR="00DF6027" w:rsidP="00E63990" w:rsidRDefault="0022456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</w:t>
      </w:r>
      <w:r w:rsidR="00092434">
        <w:rPr>
          <w:rFonts w:ascii="Arial" w:hAnsi="Arial" w:cs="Arial"/>
          <w:lang w:val="hr-HR"/>
        </w:rPr>
        <w:t xml:space="preserve"> stečajnog</w:t>
      </w:r>
      <w:r>
        <w:rPr>
          <w:rFonts w:ascii="Arial" w:hAnsi="Arial" w:cs="Arial"/>
          <w:lang w:val="hr-HR"/>
        </w:rPr>
        <w:t xml:space="preserve"> vjerovnika: </w:t>
      </w:r>
      <w:r w:rsidR="00092434">
        <w:rPr>
          <w:rFonts w:ascii="Arial" w:hAnsi="Arial" w:cs="Arial"/>
          <w:lang w:val="hr-HR"/>
        </w:rPr>
        <w:t>INA industrija nafte d.d. –</w:t>
      </w:r>
      <w:r w:rsidR="005A387C">
        <w:rPr>
          <w:rFonts w:ascii="Arial" w:hAnsi="Arial" w:cs="Arial"/>
          <w:lang w:val="hr-HR"/>
        </w:rPr>
        <w:t xml:space="preserve"> zamjenik punomoćnika</w:t>
      </w:r>
      <w:r w:rsidR="00092434">
        <w:rPr>
          <w:rFonts w:ascii="Arial" w:hAnsi="Arial" w:cs="Arial"/>
          <w:lang w:val="hr-HR"/>
        </w:rPr>
        <w:t xml:space="preserve"> Manda Jergović, odvjetnička vježbenica</w:t>
      </w:r>
      <w:r w:rsidR="005A387C">
        <w:rPr>
          <w:rFonts w:ascii="Arial" w:hAnsi="Arial" w:cs="Arial"/>
          <w:lang w:val="hr-HR"/>
        </w:rPr>
        <w:t>, punomoć priložena uz prijavu tražbine</w:t>
      </w:r>
    </w:p>
    <w:p w:rsidRPr="00DF6027" w:rsidR="004E381E" w:rsidP="00E63990" w:rsidRDefault="004E381E">
      <w:pPr>
        <w:jc w:val="both"/>
        <w:rPr>
          <w:rFonts w:ascii="Arial" w:hAnsi="Arial" w:cs="Arial"/>
          <w:lang w:val="hr-HR"/>
        </w:rPr>
      </w:pP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  <w:lang w:val="hr-HR" w:eastAsia="en-US"/>
        </w:rPr>
        <w:t xml:space="preserve">Konstatira se da je stečajna upraviteljica sačinila po pozivu suda </w:t>
      </w:r>
      <w:r w:rsidR="004F7DD6">
        <w:rPr>
          <w:rFonts w:ascii="Arial" w:hAnsi="Arial" w:cs="Arial"/>
          <w:szCs w:val="24"/>
          <w:lang w:val="hr-HR" w:eastAsia="en-US"/>
        </w:rPr>
        <w:t>ispravak</w:t>
      </w:r>
      <w:r>
        <w:rPr>
          <w:rFonts w:ascii="Arial" w:hAnsi="Arial" w:cs="Arial"/>
          <w:szCs w:val="24"/>
          <w:lang w:val="hr-HR" w:eastAsia="en-US"/>
        </w:rPr>
        <w:t xml:space="preserve"> tablice prijavljenih tražbina i popis vjerovnika po čl. 222. Stečajnog zakona, </w:t>
      </w:r>
      <w:r>
        <w:rPr>
          <w:rFonts w:ascii="Arial" w:hAnsi="Arial" w:cs="Arial"/>
        </w:rPr>
        <w:t>vezano za ispitivanje i utvrđivanje tražbine JURČIĆ &amp; CO d.o.o., Šenčur, Republika Slovenija, koja je prijavljena po prijavi redni broj 26 na glavnicu od 1.120,00 eur, u protuvrijednosti kuna te kamate na glavnicu u iznosu od 232,68 eura (1.750,70 kn) te troškova postupka u iznosu od 6.386,25 kn/847,60 eur.</w:t>
      </w: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</w:rPr>
      </w:pPr>
    </w:p>
    <w:p w:rsidR="00F40060" w:rsidP="00B04206" w:rsidRDefault="00F4006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 ovom ročištu punomoćnik stečajne upraviteljice ističe da je predmetna tražbina bila predmet ranije tablice stečajne upraviteljice prije prvog ispitnog ročišta  kada je i ispitana, ali je omaškom u tablici stečajnog suca nakon prvog ispitnog ročišta navedeno da se radi o tražbini koja se temelji na presudi Trgovačkog suda u Zagrebu poslovni broj Povrv-103/2019, a zapravo se radi o tražbini koja se temelji na presudi Trgovačkog suda u Zagrebu poslovni broj Povrv-1703/2019 od 7. listopada 2020. što je ispavno stečajna upraviteljica navela u svojoj tablici  prijavljenih tražbina od 14. travnja 2022. koje se u eSpisu po podbrojem 26</w:t>
      </w:r>
      <w:r w:rsidR="004F7DD6">
        <w:rPr>
          <w:rFonts w:ascii="Arial" w:hAnsi="Arial" w:cs="Arial"/>
        </w:rPr>
        <w:t xml:space="preserve"> samo je prethodno omaškom bila navela da osporava tu tražbinu</w:t>
      </w:r>
      <w:r>
        <w:rPr>
          <w:rFonts w:ascii="Arial" w:hAnsi="Arial" w:cs="Arial"/>
        </w:rPr>
        <w:t xml:space="preserve"> pa ovim putem punomoćnik stečajne upraviteljice traži ispravak tablice stečajnog suca od 5. svibnja 2022. I ispravak rješenja o utvrđenim tražbinama od 6. svibnja 2022.  poslovni broj 3/St-457/2021-47 u tom dijelu, a ističe da je već zatražen ispravak zapisnika od 28. travnja 2022. i to str. 3. odjeljak treći, šestog reda, tako da umjesto:  "osporavam", treba pisati: "priznajem", a u osmom redu umjesto: "odbijajuća" treba pisati: "dosuđujuća" što je sud uzeo u obzir kod izrade tablice i </w:t>
      </w:r>
      <w:r w:rsidR="004F7DD6">
        <w:rPr>
          <w:rFonts w:ascii="Arial" w:hAnsi="Arial" w:cs="Arial"/>
        </w:rPr>
        <w:t>rješenja o utvrđenim tražbinama te je potrebno zbog ispravka tablice u tom dijelu s obzirom na iznos, ispraviti i iznos prijavljene i utvrđene tražbine, tako da treba pisati u rubrici Prijavljena i osporena tražbina (kn/eur</w:t>
      </w:r>
      <w:r w:rsidR="004F7DD6">
        <w:rPr>
          <w:rFonts w:ascii="Arial" w:hAnsi="Arial" w:cs="Arial"/>
          <w:vertAlign w:val="superscript"/>
        </w:rPr>
        <w:t>1</w:t>
      </w:r>
      <w:r w:rsidR="004F7DD6">
        <w:rPr>
          <w:rFonts w:ascii="Arial" w:hAnsi="Arial" w:cs="Arial"/>
        </w:rPr>
        <w:t>): “16.575,59/2.199,96”, umjesto “</w:t>
      </w:r>
      <w:r w:rsidRPr="004F7DD6" w:rsidR="004F7DD6">
        <w:rPr>
          <w:rFonts w:ascii="Arial" w:hAnsi="Arial" w:cs="Arial"/>
        </w:rPr>
        <w:t>16.563,90/2.198,41”</w:t>
      </w:r>
      <w:r w:rsidR="004F7DD6">
        <w:rPr>
          <w:rFonts w:ascii="Arial" w:hAnsi="Arial" w:cs="Arial"/>
        </w:rPr>
        <w:t>.</w:t>
      </w: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04206">
        <w:rPr>
          <w:rFonts w:ascii="Arial" w:hAnsi="Arial" w:cs="Arial"/>
        </w:rPr>
        <w:t xml:space="preserve">stiče da je zbog toga sačinjen ispravak </w:t>
      </w:r>
      <w:r>
        <w:rPr>
          <w:rFonts w:ascii="Arial" w:hAnsi="Arial" w:cs="Arial"/>
        </w:rPr>
        <w:t>obrasca br. 17, uz podnesak stečajne upraviteljice od 19. rujna 2022. (podbroj 57 u eSpisu) u odnosu na prijavu tražbine pod rednim brojem 26.</w:t>
      </w: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</w:rPr>
      </w:pP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lastRenderedPageBreak/>
        <w:t>Sud donosi</w:t>
      </w:r>
    </w:p>
    <w:p w:rsidR="00F40060" w:rsidP="00B04206" w:rsidRDefault="00F40060">
      <w:pPr>
        <w:overflowPunct/>
        <w:autoSpaceDE/>
        <w:adjustRightInd/>
        <w:jc w:val="center"/>
        <w:rPr>
          <w:rFonts w:ascii="Arial" w:hAnsi="Arial" w:cs="Arial"/>
        </w:rPr>
      </w:pPr>
      <w:r>
        <w:rPr>
          <w:rFonts w:ascii="Arial" w:hAnsi="Arial" w:cs="Arial"/>
          <w:szCs w:val="24"/>
          <w:lang w:val="hr-HR" w:eastAsia="en-US"/>
        </w:rPr>
        <w:t>R J  E Š E N J E</w:t>
      </w: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</w:rPr>
        <w:t>Neće se provest</w:t>
      </w:r>
      <w:r w:rsidR="00120217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za danas zakazano ispitno ročište jer je</w:t>
      </w:r>
      <w:r w:rsidR="00120217">
        <w:rPr>
          <w:rFonts w:ascii="Arial" w:hAnsi="Arial" w:cs="Arial"/>
        </w:rPr>
        <w:t xml:space="preserve"> utvrđeno da je</w:t>
      </w:r>
      <w:r>
        <w:rPr>
          <w:rFonts w:ascii="Arial" w:hAnsi="Arial" w:cs="Arial"/>
        </w:rPr>
        <w:t xml:space="preserve"> predmetna tražbina bila predmet isptivanja na prethodnom ročištu, što je pojašnjeno na ovom ročištu, ali je bilo potrebno ispraviti trablicu prijavljenih tražbina, da bi sud mogao donijeti potrebna rješenja o ispravku.</w:t>
      </w: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Sud donosi</w:t>
      </w:r>
    </w:p>
    <w:p w:rsidR="00F40060" w:rsidP="00F40060" w:rsidRDefault="00F40060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R J  E Š E N J E</w:t>
      </w:r>
    </w:p>
    <w:p w:rsidR="00F40060" w:rsidP="00F40060" w:rsidRDefault="00F40060">
      <w:pPr>
        <w:overflowPunct/>
        <w:autoSpaceDE/>
        <w:adjustRightInd/>
        <w:jc w:val="both"/>
        <w:rPr>
          <w:rFonts w:ascii="Arial" w:hAnsi="Arial" w:cs="Arial"/>
        </w:rPr>
      </w:pP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</w:rPr>
        <w:t xml:space="preserve">Vrši se ispravak  zapisnika s ročišta – ispitnog ovog suda poslovni broj 3/St-457/2021-34, na str. 3, u šestom redu, na kraju reda, umjesto: "osporavam", treba pisati: "priznajem", a u osmom redu umjesto "odbijajuća", treba pisati: "dosuđujuća", </w:t>
      </w:r>
      <w:r>
        <w:rPr>
          <w:rFonts w:ascii="Arial" w:hAnsi="Arial" w:cs="Arial"/>
          <w:szCs w:val="24"/>
          <w:lang w:val="hr-HR" w:eastAsia="en-US"/>
        </w:rPr>
        <w:t>te se vrši ispravak tablice stečajnog suca broj 3/St-457/2021-44 od 5. svibnja 2022., te Rješenja o utvrđenim tražbina poslovni broj 3/St-457/2021-47 od 6. svibnja 2022. u odnosu na tražbine II višeg isplatnog reda, pod rednim brojem 26, u četvrtom stupcu, umjesto: "Povrv-103/2019", treba pisati: "Povrv-1703/2019"</w:t>
      </w:r>
      <w:r w:rsidR="00B04206">
        <w:rPr>
          <w:rFonts w:ascii="Arial" w:hAnsi="Arial" w:cs="Arial"/>
          <w:szCs w:val="24"/>
          <w:lang w:val="hr-HR" w:eastAsia="en-US"/>
        </w:rPr>
        <w:t xml:space="preserve">, </w:t>
      </w:r>
      <w:r w:rsidR="00B04206">
        <w:rPr>
          <w:rFonts w:ascii="Arial" w:hAnsi="Arial" w:cs="Arial"/>
        </w:rPr>
        <w:t>te</w:t>
      </w:r>
      <w:r w:rsidR="00B04206">
        <w:rPr>
          <w:rFonts w:ascii="Arial" w:hAnsi="Arial" w:cs="Arial"/>
        </w:rPr>
        <w:t xml:space="preserve"> zapisnika s ročišta od 28. travnja 2022., tablice stečajnog suca poslovni broj 3/St-457/2021-44, </w:t>
      </w:r>
      <w:r w:rsidR="00B04206">
        <w:rPr>
          <w:rFonts w:ascii="Arial" w:hAnsi="Arial" w:cs="Arial"/>
        </w:rPr>
        <w:t xml:space="preserve"> rješenj</w:t>
      </w:r>
      <w:r w:rsidR="00B04206">
        <w:rPr>
          <w:rFonts w:ascii="Arial" w:hAnsi="Arial" w:cs="Arial"/>
        </w:rPr>
        <w:t>a</w:t>
      </w:r>
      <w:r w:rsidR="00B04206">
        <w:rPr>
          <w:rFonts w:ascii="Arial" w:hAnsi="Arial" w:cs="Arial"/>
        </w:rPr>
        <w:t xml:space="preserve"> o utvrđenim tražbinama poslovni broj </w:t>
      </w:r>
      <w:r w:rsidR="00B04206">
        <w:rPr>
          <w:rFonts w:ascii="Arial" w:hAnsi="Arial" w:cs="Arial"/>
          <w:lang w:eastAsia="en-US"/>
        </w:rPr>
        <w:t>3/St-457/2021-47 od 6. svibnja 2022</w:t>
      </w:r>
      <w:r w:rsidR="00B04206">
        <w:rPr>
          <w:rFonts w:ascii="Arial" w:hAnsi="Arial" w:cs="Arial"/>
        </w:rPr>
        <w:t>, tako da treba pisati u rubrici Prijavljena i osporena tražbina pod rednim brojem 26, tablice II viši isplatni red: “16.575,59/2.199,96”, umjesto “16.563,90"</w:t>
      </w:r>
      <w:r>
        <w:rPr>
          <w:rFonts w:ascii="Arial" w:hAnsi="Arial" w:cs="Arial"/>
          <w:szCs w:val="24"/>
          <w:lang w:val="hr-HR" w:eastAsia="en-US"/>
        </w:rPr>
        <w:t>.</w:t>
      </w:r>
    </w:p>
    <w:p w:rsidR="00F40060" w:rsidP="00F40060" w:rsidRDefault="00F40060">
      <w:pPr>
        <w:overflowPunct/>
        <w:autoSpaceDE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</w:p>
    <w:p w:rsidR="00120217" w:rsidP="00F40060" w:rsidRDefault="00F40060">
      <w:pPr>
        <w:overflowPunct/>
        <w:autoSpaceDE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Nakon toga stečajni vjerovnik Republika Hrvatska izjavljuje da je tražbina tog vjerovnika koja je pravomoćno utvrđena u I višem isplatnog redu na iznos od 3.731.003,07 kn djelomično namirena u iznosu od 2.303.335,26 kn koji iznos je u međuvremenu podmirilo društvo NEK-TRA d.o.o. Zagreb kao porezni jamac iz kojeg razloga povlače prijavu u tom dijelu tako da je sada nakon djelomičnog povlačenja  tražbina RH u I višem isplatnom redu 1.427.667,81 kn, odnosno ukupna tražbina RH u I i II isplatnom redu sada iznosi 2.156.441,28 kn pa predlaže da se tako izvrši ispravak tablice.</w:t>
      </w:r>
    </w:p>
    <w:p w:rsidR="00F40060" w:rsidP="00F40060" w:rsidRDefault="00120217">
      <w:pPr>
        <w:overflowPunct/>
        <w:autoSpaceDE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 </w:t>
      </w:r>
      <w:r w:rsidR="0003286F">
        <w:rPr>
          <w:rFonts w:ascii="Arial" w:hAnsi="Arial" w:cs="Arial"/>
          <w:szCs w:val="24"/>
          <w:lang w:val="hr-HR" w:eastAsia="en-US"/>
        </w:rPr>
        <w:t>S</w:t>
      </w:r>
      <w:r w:rsidR="00F40060">
        <w:rPr>
          <w:rFonts w:ascii="Arial" w:hAnsi="Arial" w:cs="Arial"/>
          <w:szCs w:val="24"/>
          <w:lang w:val="hr-HR" w:eastAsia="en-US"/>
        </w:rPr>
        <w:t>tečajni vjerovnik RH predlaže iz razloga ekonomičnosti da se na ovom ročištu utvrdi djelomično povlačenje navedene prijave i da sud nakon toga donese ispravak tablice stečajnog suca u odnosu na tablicu tog stečajnog vjerovnika u I višem isplatnom redu.</w:t>
      </w:r>
    </w:p>
    <w:p w:rsidR="00F40060" w:rsidP="00F40060" w:rsidRDefault="00F40060">
      <w:pPr>
        <w:overflowPunct/>
        <w:autoSpaceDE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Sud donosi</w:t>
      </w:r>
    </w:p>
    <w:p w:rsidR="00F40060" w:rsidP="00F40060" w:rsidRDefault="00F40060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 J E</w:t>
      </w:r>
    </w:p>
    <w:p w:rsidR="00F40060" w:rsidP="00F40060" w:rsidRDefault="00F40060">
      <w:pPr>
        <w:jc w:val="center"/>
        <w:rPr>
          <w:rFonts w:ascii="Arial" w:hAnsi="Arial" w:cs="Arial"/>
          <w:lang w:val="hr-HR"/>
        </w:rPr>
      </w:pPr>
    </w:p>
    <w:p w:rsidR="00F40060" w:rsidP="00F40060" w:rsidRDefault="00F40060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Utvrđuje se povlačenje dijela prijave vjerovnika RH za Ministarstvo financija, Porezna uprava, Područni ured Zagrebačka županija, u I višem isplatnom redu za iznos od 2.303.335,26 kn.</w:t>
      </w: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Nakon toga vjerovnik RH, i punomoćnik stečajne upraviteljice izjavljuju da se odriču prava žalbe na ovo rješenje i ne traže pisani otpravak.</w:t>
      </w:r>
    </w:p>
    <w:p w:rsidR="00F40060" w:rsidP="00F40060" w:rsidRDefault="00F40060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Sud donosi</w:t>
      </w:r>
    </w:p>
    <w:p w:rsidR="00F40060" w:rsidP="00F40060" w:rsidRDefault="00F40060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R J E Š E N J E</w:t>
      </w:r>
    </w:p>
    <w:p w:rsidR="00F40060" w:rsidP="00F40060" w:rsidRDefault="00F40060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ind w:firstLine="708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Utvrđuje se da je rješenje o djelomičnom povlačenju prijave RH doneseno na ovom ročištu postalo pravomoćno s danom 17.  listopad 2022.</w:t>
      </w:r>
    </w:p>
    <w:p w:rsidR="00F40060" w:rsidP="00F40060" w:rsidRDefault="00F40060">
      <w:pPr>
        <w:overflowPunct/>
        <w:autoSpaceDE/>
        <w:adjustRightInd/>
        <w:ind w:firstLine="708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lastRenderedPageBreak/>
        <w:t>Sačiniti će se ispravljena tablica stečajnog suca i rješenje o utvrđivanju tražbine koja je ispitana na ovom ročištu.</w:t>
      </w:r>
    </w:p>
    <w:p w:rsidR="00F40060" w:rsidP="00F40060" w:rsidRDefault="00F40060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Dovršeno u 10,05 sati.</w:t>
      </w:r>
    </w:p>
    <w:p w:rsidR="00F40060" w:rsidP="00F40060" w:rsidRDefault="00F40060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Sudac: </w:t>
      </w:r>
    </w:p>
    <w:p w:rsidR="00F40060" w:rsidP="00F40060" w:rsidRDefault="00F40060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Zapisničar: </w:t>
      </w:r>
    </w:p>
    <w:p w:rsidR="00F40060" w:rsidP="00F40060" w:rsidRDefault="00F40060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F40060" w:rsidP="00F40060" w:rsidRDefault="00F40060">
      <w:pPr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Punomoćnik stečajne upraviteljice:</w:t>
      </w:r>
    </w:p>
    <w:p w:rsidR="00F40060" w:rsidP="00F40060" w:rsidRDefault="00F40060">
      <w:pPr>
        <w:jc w:val="both"/>
        <w:rPr>
          <w:rFonts w:ascii="Arial" w:hAnsi="Arial" w:cs="Arial"/>
          <w:szCs w:val="24"/>
          <w:lang w:val="hr-HR"/>
        </w:rPr>
      </w:pPr>
    </w:p>
    <w:p w:rsidR="00F40060" w:rsidP="00F40060" w:rsidRDefault="00F40060">
      <w:pPr>
        <w:jc w:val="both"/>
        <w:rPr>
          <w:rFonts w:ascii="Arial" w:hAnsi="Arial" w:cs="Arial"/>
          <w:szCs w:val="24"/>
          <w:lang w:val="hr-HR"/>
        </w:rPr>
      </w:pPr>
    </w:p>
    <w:p w:rsidRPr="005E4DDD" w:rsidR="002F0958" w:rsidP="00F40060" w:rsidRDefault="00F4006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</w:p>
    <w:sectPr w:rsidRPr="005E4DDD" w:rsidR="002F0958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4461" w:rsidP="00F027E6" w:rsidRDefault="00644461">
      <w:r>
        <w:separator/>
      </w:r>
    </w:p>
  </w:endnote>
  <w:endnote w:type="continuationSeparator" w:id="0">
    <w:p w:rsidR="00644461" w:rsidP="00F027E6" w:rsidRDefault="0064446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4461" w:rsidP="00F027E6" w:rsidRDefault="00644461">
      <w:r>
        <w:separator/>
      </w:r>
    </w:p>
  </w:footnote>
  <w:footnote w:type="continuationSeparator" w:id="0">
    <w:p w:rsidR="00644461" w:rsidP="00F027E6" w:rsidRDefault="0064446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D70D1" w:rsidR="00644461" w:rsidRDefault="00644461">
        <w:pPr>
          <w:pStyle w:val="Zaglavlje"/>
          <w:jc w:val="center"/>
          <w:rPr>
            <w:rFonts w:ascii="Arial" w:hAnsi="Arial" w:cs="Arial"/>
          </w:rPr>
        </w:pPr>
        <w:r w:rsidRPr="008D70D1">
          <w:rPr>
            <w:rFonts w:ascii="Arial" w:hAnsi="Arial" w:cs="Arial"/>
          </w:rPr>
          <w:fldChar w:fldCharType="begin"/>
        </w:r>
        <w:r w:rsidRPr="008D70D1">
          <w:rPr>
            <w:rFonts w:ascii="Arial" w:hAnsi="Arial" w:cs="Arial"/>
          </w:rPr>
          <w:instrText>PAGE   \* MERGEFORMAT</w:instrText>
        </w:r>
        <w:r w:rsidRPr="008D70D1">
          <w:rPr>
            <w:rFonts w:ascii="Arial" w:hAnsi="Arial" w:cs="Arial"/>
          </w:rPr>
          <w:fldChar w:fldCharType="separate"/>
        </w:r>
        <w:r w:rsidRPr="008E1E12" w:rsidR="008E1E12">
          <w:rPr>
            <w:rFonts w:ascii="Arial" w:hAnsi="Arial" w:cs="Arial"/>
            <w:noProof/>
            <w:lang w:val="hr-HR"/>
          </w:rPr>
          <w:t>2</w:t>
        </w:r>
        <w:r w:rsidRPr="008D70D1">
          <w:rPr>
            <w:rFonts w:ascii="Arial" w:hAnsi="Arial" w:cs="Arial"/>
          </w:rPr>
          <w:fldChar w:fldCharType="end"/>
        </w:r>
      </w:p>
    </w:sdtContent>
  </w:sdt>
  <w:p w:rsidRPr="008D70D1" w:rsidR="00644461" w:rsidP="00FF5B9E" w:rsidRDefault="00644461">
    <w:pPr>
      <w:ind w:left="5040"/>
      <w:rPr>
        <w:rFonts w:ascii="Arial" w:hAnsi="Arial" w:cs="Arial"/>
        <w:szCs w:val="24"/>
        <w:lang w:val="hr-HR"/>
      </w:rPr>
    </w:pPr>
    <w:r w:rsidRPr="008D70D1">
      <w:rPr>
        <w:rFonts w:ascii="Arial" w:hAnsi="Arial" w:cs="Arial"/>
        <w:szCs w:val="24"/>
        <w:lang w:val="hr-HR"/>
      </w:rPr>
      <w:t xml:space="preserve">    Poslovni broj: 3/St-</w:t>
    </w:r>
    <w:r w:rsidR="00700D52">
      <w:rPr>
        <w:rFonts w:ascii="Arial" w:hAnsi="Arial" w:cs="Arial"/>
        <w:szCs w:val="24"/>
        <w:lang w:val="hr-HR"/>
      </w:rPr>
      <w:t>457</w:t>
    </w:r>
    <w:r>
      <w:rPr>
        <w:rFonts w:ascii="Arial" w:hAnsi="Arial" w:cs="Arial"/>
        <w:szCs w:val="24"/>
        <w:lang w:val="hr-HR"/>
      </w:rPr>
      <w:t>/</w:t>
    </w:r>
    <w:r w:rsidRPr="008D70D1">
      <w:rPr>
        <w:rFonts w:ascii="Arial" w:hAnsi="Arial" w:cs="Arial"/>
        <w:szCs w:val="24"/>
        <w:lang w:val="hr-HR"/>
      </w:rPr>
      <w:t>2021-</w:t>
    </w:r>
    <w:r w:rsidR="00663A67">
      <w:rPr>
        <w:rFonts w:ascii="Arial" w:hAnsi="Arial" w:cs="Arial"/>
        <w:szCs w:val="24"/>
        <w:lang w:val="hr-HR"/>
      </w:rPr>
      <w:t>59</w:t>
    </w:r>
  </w:p>
  <w:p w:rsidRPr="008D70D1" w:rsidR="00644461" w:rsidP="00196514" w:rsidRDefault="00644461">
    <w:pPr>
      <w:ind w:left="5040" w:firstLine="720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B9E6D2F"/>
    <w:multiLevelType w:val="hybridMultilevel"/>
    <w:tmpl w:val="EEDC278A"/>
    <w:lvl w:ilvl="0" w:tplc="68980786">
      <w:start w:val="31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29E73AE"/>
    <w:multiLevelType w:val="hybridMultilevel"/>
    <w:tmpl w:val="173489FE"/>
    <w:lvl w:ilvl="0" w:tplc="7CD8E17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0135BD3"/>
    <w:multiLevelType w:val="hybridMultilevel"/>
    <w:tmpl w:val="A014973A"/>
    <w:lvl w:ilvl="0" w:tplc="A2344BF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52CDE"/>
    <w:multiLevelType w:val="hybridMultilevel"/>
    <w:tmpl w:val="DC32F3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D6915"/>
    <w:multiLevelType w:val="hybridMultilevel"/>
    <w:tmpl w:val="3A7406C0"/>
    <w:lvl w:ilvl="0" w:tplc="C10A1D3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C58597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72627BE4"/>
    <w:multiLevelType w:val="hybridMultilevel"/>
    <w:tmpl w:val="EB2C8C0C"/>
    <w:lvl w:ilvl="0" w:tplc="9754E2D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87A"/>
    <w:rsid w:val="00011669"/>
    <w:rsid w:val="00012236"/>
    <w:rsid w:val="00016A03"/>
    <w:rsid w:val="000204C9"/>
    <w:rsid w:val="00020829"/>
    <w:rsid w:val="00020E71"/>
    <w:rsid w:val="0003286F"/>
    <w:rsid w:val="00034157"/>
    <w:rsid w:val="0003519F"/>
    <w:rsid w:val="00035FA6"/>
    <w:rsid w:val="00041D7E"/>
    <w:rsid w:val="000426CA"/>
    <w:rsid w:val="0004491B"/>
    <w:rsid w:val="00052223"/>
    <w:rsid w:val="000535AB"/>
    <w:rsid w:val="00053DAF"/>
    <w:rsid w:val="000558C5"/>
    <w:rsid w:val="0005654F"/>
    <w:rsid w:val="00056709"/>
    <w:rsid w:val="0006144B"/>
    <w:rsid w:val="00062057"/>
    <w:rsid w:val="000630E2"/>
    <w:rsid w:val="00063E7F"/>
    <w:rsid w:val="000670C1"/>
    <w:rsid w:val="000711BA"/>
    <w:rsid w:val="00072508"/>
    <w:rsid w:val="00072D8F"/>
    <w:rsid w:val="00074D10"/>
    <w:rsid w:val="00075B09"/>
    <w:rsid w:val="000778BF"/>
    <w:rsid w:val="00081666"/>
    <w:rsid w:val="00083131"/>
    <w:rsid w:val="0008503C"/>
    <w:rsid w:val="0008549B"/>
    <w:rsid w:val="00086989"/>
    <w:rsid w:val="00087B88"/>
    <w:rsid w:val="0009090C"/>
    <w:rsid w:val="00092434"/>
    <w:rsid w:val="00093C8C"/>
    <w:rsid w:val="00094AE8"/>
    <w:rsid w:val="000A13D8"/>
    <w:rsid w:val="000A14F9"/>
    <w:rsid w:val="000A1E00"/>
    <w:rsid w:val="000A4FFC"/>
    <w:rsid w:val="000A73A6"/>
    <w:rsid w:val="000B2AB1"/>
    <w:rsid w:val="000B327A"/>
    <w:rsid w:val="000B4C14"/>
    <w:rsid w:val="000B4C5E"/>
    <w:rsid w:val="000B6310"/>
    <w:rsid w:val="000C6D84"/>
    <w:rsid w:val="000D030C"/>
    <w:rsid w:val="000D3CDB"/>
    <w:rsid w:val="000D5F2B"/>
    <w:rsid w:val="000E0A6D"/>
    <w:rsid w:val="000E68AB"/>
    <w:rsid w:val="00102EE4"/>
    <w:rsid w:val="00105509"/>
    <w:rsid w:val="0011140E"/>
    <w:rsid w:val="00112839"/>
    <w:rsid w:val="00114266"/>
    <w:rsid w:val="001179E2"/>
    <w:rsid w:val="00120217"/>
    <w:rsid w:val="00120819"/>
    <w:rsid w:val="00121BDB"/>
    <w:rsid w:val="00124E98"/>
    <w:rsid w:val="001254E3"/>
    <w:rsid w:val="001305E6"/>
    <w:rsid w:val="00131D13"/>
    <w:rsid w:val="00131E48"/>
    <w:rsid w:val="00135262"/>
    <w:rsid w:val="00146DCE"/>
    <w:rsid w:val="00155282"/>
    <w:rsid w:val="001560BA"/>
    <w:rsid w:val="001601B5"/>
    <w:rsid w:val="00162A7B"/>
    <w:rsid w:val="00162DEF"/>
    <w:rsid w:val="0016496C"/>
    <w:rsid w:val="00164EF8"/>
    <w:rsid w:val="001656CD"/>
    <w:rsid w:val="001703EB"/>
    <w:rsid w:val="00170DC9"/>
    <w:rsid w:val="0017258A"/>
    <w:rsid w:val="00183659"/>
    <w:rsid w:val="00183D7B"/>
    <w:rsid w:val="00186589"/>
    <w:rsid w:val="00191F2E"/>
    <w:rsid w:val="0019352A"/>
    <w:rsid w:val="00193610"/>
    <w:rsid w:val="00196514"/>
    <w:rsid w:val="001A381D"/>
    <w:rsid w:val="001A462F"/>
    <w:rsid w:val="001A4E28"/>
    <w:rsid w:val="001A5075"/>
    <w:rsid w:val="001A7E91"/>
    <w:rsid w:val="001B1779"/>
    <w:rsid w:val="001B4573"/>
    <w:rsid w:val="001B7645"/>
    <w:rsid w:val="001C42E3"/>
    <w:rsid w:val="001D4281"/>
    <w:rsid w:val="001D6413"/>
    <w:rsid w:val="001E1870"/>
    <w:rsid w:val="001E4694"/>
    <w:rsid w:val="001E5157"/>
    <w:rsid w:val="001E66CC"/>
    <w:rsid w:val="001F41D1"/>
    <w:rsid w:val="001F5C62"/>
    <w:rsid w:val="00203CEC"/>
    <w:rsid w:val="00204086"/>
    <w:rsid w:val="002064E9"/>
    <w:rsid w:val="00207BD8"/>
    <w:rsid w:val="002100F3"/>
    <w:rsid w:val="002114DE"/>
    <w:rsid w:val="00216E8B"/>
    <w:rsid w:val="0021716F"/>
    <w:rsid w:val="00221F9B"/>
    <w:rsid w:val="00223ED1"/>
    <w:rsid w:val="00224563"/>
    <w:rsid w:val="00224B84"/>
    <w:rsid w:val="00226091"/>
    <w:rsid w:val="00226B8D"/>
    <w:rsid w:val="00226E64"/>
    <w:rsid w:val="00227F13"/>
    <w:rsid w:val="00232284"/>
    <w:rsid w:val="00232A50"/>
    <w:rsid w:val="00236205"/>
    <w:rsid w:val="0024347C"/>
    <w:rsid w:val="00245E7D"/>
    <w:rsid w:val="0024792C"/>
    <w:rsid w:val="0025144B"/>
    <w:rsid w:val="00252248"/>
    <w:rsid w:val="00255B80"/>
    <w:rsid w:val="00255D8B"/>
    <w:rsid w:val="00260204"/>
    <w:rsid w:val="0027010F"/>
    <w:rsid w:val="0027021D"/>
    <w:rsid w:val="002724DE"/>
    <w:rsid w:val="00274E5F"/>
    <w:rsid w:val="00275C20"/>
    <w:rsid w:val="0027798A"/>
    <w:rsid w:val="00281C75"/>
    <w:rsid w:val="00286A26"/>
    <w:rsid w:val="0028706C"/>
    <w:rsid w:val="00290698"/>
    <w:rsid w:val="0029079B"/>
    <w:rsid w:val="00290EA5"/>
    <w:rsid w:val="00294554"/>
    <w:rsid w:val="00295C7C"/>
    <w:rsid w:val="002A024B"/>
    <w:rsid w:val="002A0E09"/>
    <w:rsid w:val="002A2D01"/>
    <w:rsid w:val="002A7AB2"/>
    <w:rsid w:val="002B1764"/>
    <w:rsid w:val="002B2D6C"/>
    <w:rsid w:val="002B533D"/>
    <w:rsid w:val="002B62C1"/>
    <w:rsid w:val="002B6641"/>
    <w:rsid w:val="002C2BAB"/>
    <w:rsid w:val="002C2C42"/>
    <w:rsid w:val="002C3BA3"/>
    <w:rsid w:val="002C74AA"/>
    <w:rsid w:val="002D423A"/>
    <w:rsid w:val="002F0958"/>
    <w:rsid w:val="002F242D"/>
    <w:rsid w:val="00300EDD"/>
    <w:rsid w:val="00300FB2"/>
    <w:rsid w:val="003039FC"/>
    <w:rsid w:val="00304ED1"/>
    <w:rsid w:val="00322E3B"/>
    <w:rsid w:val="0032435B"/>
    <w:rsid w:val="00325BB5"/>
    <w:rsid w:val="0033108D"/>
    <w:rsid w:val="00332186"/>
    <w:rsid w:val="0033227C"/>
    <w:rsid w:val="00336387"/>
    <w:rsid w:val="003461BB"/>
    <w:rsid w:val="00346F7C"/>
    <w:rsid w:val="00352EF6"/>
    <w:rsid w:val="00355CDA"/>
    <w:rsid w:val="0036419B"/>
    <w:rsid w:val="00367A80"/>
    <w:rsid w:val="003731E2"/>
    <w:rsid w:val="00373249"/>
    <w:rsid w:val="00384E76"/>
    <w:rsid w:val="00385C36"/>
    <w:rsid w:val="00392787"/>
    <w:rsid w:val="00396F5E"/>
    <w:rsid w:val="00397066"/>
    <w:rsid w:val="003A06C9"/>
    <w:rsid w:val="003A1684"/>
    <w:rsid w:val="003A2A7F"/>
    <w:rsid w:val="003A53B7"/>
    <w:rsid w:val="003A5CC8"/>
    <w:rsid w:val="003B00DA"/>
    <w:rsid w:val="003B114B"/>
    <w:rsid w:val="003B11A4"/>
    <w:rsid w:val="003B57E2"/>
    <w:rsid w:val="003B6045"/>
    <w:rsid w:val="003B7FB5"/>
    <w:rsid w:val="003C3295"/>
    <w:rsid w:val="003C39FD"/>
    <w:rsid w:val="003C5F69"/>
    <w:rsid w:val="003D73CC"/>
    <w:rsid w:val="003E19AA"/>
    <w:rsid w:val="003E25E8"/>
    <w:rsid w:val="003E3654"/>
    <w:rsid w:val="003E4DEB"/>
    <w:rsid w:val="003E5953"/>
    <w:rsid w:val="003F0D4C"/>
    <w:rsid w:val="003F259E"/>
    <w:rsid w:val="003F3FDB"/>
    <w:rsid w:val="00400827"/>
    <w:rsid w:val="004011D5"/>
    <w:rsid w:val="004042B8"/>
    <w:rsid w:val="00406AA7"/>
    <w:rsid w:val="00411A59"/>
    <w:rsid w:val="00412F4F"/>
    <w:rsid w:val="00413151"/>
    <w:rsid w:val="00413D40"/>
    <w:rsid w:val="00416C23"/>
    <w:rsid w:val="00427608"/>
    <w:rsid w:val="00427B34"/>
    <w:rsid w:val="00447159"/>
    <w:rsid w:val="00447DAB"/>
    <w:rsid w:val="00450521"/>
    <w:rsid w:val="0045391C"/>
    <w:rsid w:val="0045394A"/>
    <w:rsid w:val="0045675B"/>
    <w:rsid w:val="00462909"/>
    <w:rsid w:val="0046370D"/>
    <w:rsid w:val="00464185"/>
    <w:rsid w:val="00470757"/>
    <w:rsid w:val="004809FF"/>
    <w:rsid w:val="004813FA"/>
    <w:rsid w:val="0048189E"/>
    <w:rsid w:val="0049085F"/>
    <w:rsid w:val="00491FB5"/>
    <w:rsid w:val="0049244D"/>
    <w:rsid w:val="00496E13"/>
    <w:rsid w:val="004A01B7"/>
    <w:rsid w:val="004A6F8A"/>
    <w:rsid w:val="004A73BE"/>
    <w:rsid w:val="004B112E"/>
    <w:rsid w:val="004B2F78"/>
    <w:rsid w:val="004C01C2"/>
    <w:rsid w:val="004C542B"/>
    <w:rsid w:val="004C748D"/>
    <w:rsid w:val="004D0CB6"/>
    <w:rsid w:val="004D1629"/>
    <w:rsid w:val="004D33F1"/>
    <w:rsid w:val="004D4B63"/>
    <w:rsid w:val="004D722E"/>
    <w:rsid w:val="004D747E"/>
    <w:rsid w:val="004E2B8E"/>
    <w:rsid w:val="004E381E"/>
    <w:rsid w:val="004E7F13"/>
    <w:rsid w:val="004F1545"/>
    <w:rsid w:val="004F1D48"/>
    <w:rsid w:val="004F2225"/>
    <w:rsid w:val="004F7DD6"/>
    <w:rsid w:val="0050134B"/>
    <w:rsid w:val="005047BE"/>
    <w:rsid w:val="00513DEB"/>
    <w:rsid w:val="005215D9"/>
    <w:rsid w:val="00532A55"/>
    <w:rsid w:val="00533014"/>
    <w:rsid w:val="0053348A"/>
    <w:rsid w:val="0053516D"/>
    <w:rsid w:val="00535540"/>
    <w:rsid w:val="0053706C"/>
    <w:rsid w:val="00540F42"/>
    <w:rsid w:val="0054276E"/>
    <w:rsid w:val="00543897"/>
    <w:rsid w:val="00551B93"/>
    <w:rsid w:val="005610BD"/>
    <w:rsid w:val="0056141C"/>
    <w:rsid w:val="00566940"/>
    <w:rsid w:val="005676F0"/>
    <w:rsid w:val="00570789"/>
    <w:rsid w:val="0057492B"/>
    <w:rsid w:val="0058165E"/>
    <w:rsid w:val="00581715"/>
    <w:rsid w:val="005861D7"/>
    <w:rsid w:val="00591EDF"/>
    <w:rsid w:val="00595727"/>
    <w:rsid w:val="005A09BF"/>
    <w:rsid w:val="005A387C"/>
    <w:rsid w:val="005A7BA3"/>
    <w:rsid w:val="005B4583"/>
    <w:rsid w:val="005B5095"/>
    <w:rsid w:val="005C3E92"/>
    <w:rsid w:val="005D39F3"/>
    <w:rsid w:val="005D4D5C"/>
    <w:rsid w:val="005D544D"/>
    <w:rsid w:val="005E15FD"/>
    <w:rsid w:val="005E4DDD"/>
    <w:rsid w:val="005E7F27"/>
    <w:rsid w:val="005F04C0"/>
    <w:rsid w:val="005F5FEF"/>
    <w:rsid w:val="00602908"/>
    <w:rsid w:val="00604700"/>
    <w:rsid w:val="00604902"/>
    <w:rsid w:val="006101E3"/>
    <w:rsid w:val="00616547"/>
    <w:rsid w:val="00625E95"/>
    <w:rsid w:val="00625F31"/>
    <w:rsid w:val="006260B6"/>
    <w:rsid w:val="00634647"/>
    <w:rsid w:val="00635C78"/>
    <w:rsid w:val="0063627E"/>
    <w:rsid w:val="00644461"/>
    <w:rsid w:val="00645A9A"/>
    <w:rsid w:val="006463CC"/>
    <w:rsid w:val="00650C28"/>
    <w:rsid w:val="0065341B"/>
    <w:rsid w:val="00654DB0"/>
    <w:rsid w:val="00655034"/>
    <w:rsid w:val="00655FD3"/>
    <w:rsid w:val="00663A67"/>
    <w:rsid w:val="006655AE"/>
    <w:rsid w:val="00665EB7"/>
    <w:rsid w:val="006671C7"/>
    <w:rsid w:val="00667F0D"/>
    <w:rsid w:val="006757B1"/>
    <w:rsid w:val="00681046"/>
    <w:rsid w:val="00687736"/>
    <w:rsid w:val="00690C01"/>
    <w:rsid w:val="00692444"/>
    <w:rsid w:val="006950D9"/>
    <w:rsid w:val="006A02A2"/>
    <w:rsid w:val="006A031C"/>
    <w:rsid w:val="006A43A4"/>
    <w:rsid w:val="006B10FA"/>
    <w:rsid w:val="006B22B8"/>
    <w:rsid w:val="006B274F"/>
    <w:rsid w:val="006C01B6"/>
    <w:rsid w:val="006C097E"/>
    <w:rsid w:val="006C1C1A"/>
    <w:rsid w:val="006C4A7D"/>
    <w:rsid w:val="006D177B"/>
    <w:rsid w:val="006D396E"/>
    <w:rsid w:val="006D782E"/>
    <w:rsid w:val="006E0878"/>
    <w:rsid w:val="006E1850"/>
    <w:rsid w:val="006E5F5A"/>
    <w:rsid w:val="006E6A9C"/>
    <w:rsid w:val="006F2363"/>
    <w:rsid w:val="006F67FE"/>
    <w:rsid w:val="006F7F44"/>
    <w:rsid w:val="0070077B"/>
    <w:rsid w:val="00700D52"/>
    <w:rsid w:val="00705F71"/>
    <w:rsid w:val="00706894"/>
    <w:rsid w:val="00712D5E"/>
    <w:rsid w:val="00713C88"/>
    <w:rsid w:val="007145C3"/>
    <w:rsid w:val="007148CC"/>
    <w:rsid w:val="00715697"/>
    <w:rsid w:val="00715D7D"/>
    <w:rsid w:val="00717896"/>
    <w:rsid w:val="00723153"/>
    <w:rsid w:val="0072325E"/>
    <w:rsid w:val="007240A6"/>
    <w:rsid w:val="007256F9"/>
    <w:rsid w:val="007264A5"/>
    <w:rsid w:val="00727727"/>
    <w:rsid w:val="00727F19"/>
    <w:rsid w:val="00731759"/>
    <w:rsid w:val="007318D4"/>
    <w:rsid w:val="00734795"/>
    <w:rsid w:val="007367B7"/>
    <w:rsid w:val="0073707A"/>
    <w:rsid w:val="0073762D"/>
    <w:rsid w:val="0074627A"/>
    <w:rsid w:val="00751B82"/>
    <w:rsid w:val="00755075"/>
    <w:rsid w:val="00757B2B"/>
    <w:rsid w:val="00757D1E"/>
    <w:rsid w:val="00757E4F"/>
    <w:rsid w:val="007605E0"/>
    <w:rsid w:val="00760CCC"/>
    <w:rsid w:val="00764364"/>
    <w:rsid w:val="007668CF"/>
    <w:rsid w:val="007748DA"/>
    <w:rsid w:val="00774DB0"/>
    <w:rsid w:val="0077658C"/>
    <w:rsid w:val="00786F94"/>
    <w:rsid w:val="007875AA"/>
    <w:rsid w:val="007953E8"/>
    <w:rsid w:val="00795B5B"/>
    <w:rsid w:val="00796033"/>
    <w:rsid w:val="00796205"/>
    <w:rsid w:val="00797242"/>
    <w:rsid w:val="007A1B18"/>
    <w:rsid w:val="007A621F"/>
    <w:rsid w:val="007B1A40"/>
    <w:rsid w:val="007B25D5"/>
    <w:rsid w:val="007B2E50"/>
    <w:rsid w:val="007B46A9"/>
    <w:rsid w:val="007C36F9"/>
    <w:rsid w:val="007C5849"/>
    <w:rsid w:val="007C6EB2"/>
    <w:rsid w:val="007D03C7"/>
    <w:rsid w:val="007D0543"/>
    <w:rsid w:val="007D34AE"/>
    <w:rsid w:val="007D4022"/>
    <w:rsid w:val="007D74F6"/>
    <w:rsid w:val="007E0402"/>
    <w:rsid w:val="007E28DC"/>
    <w:rsid w:val="007E5660"/>
    <w:rsid w:val="007F04BD"/>
    <w:rsid w:val="007F1A01"/>
    <w:rsid w:val="007F2811"/>
    <w:rsid w:val="007F2F4B"/>
    <w:rsid w:val="007F69B2"/>
    <w:rsid w:val="00801EC8"/>
    <w:rsid w:val="0080280F"/>
    <w:rsid w:val="00803A27"/>
    <w:rsid w:val="00803FC9"/>
    <w:rsid w:val="00804410"/>
    <w:rsid w:val="0080639C"/>
    <w:rsid w:val="00811B8A"/>
    <w:rsid w:val="008164FA"/>
    <w:rsid w:val="0081766D"/>
    <w:rsid w:val="00820195"/>
    <w:rsid w:val="008209AA"/>
    <w:rsid w:val="00824EE3"/>
    <w:rsid w:val="00826044"/>
    <w:rsid w:val="00830DE5"/>
    <w:rsid w:val="00831D0E"/>
    <w:rsid w:val="008323DC"/>
    <w:rsid w:val="0083447F"/>
    <w:rsid w:val="00840309"/>
    <w:rsid w:val="00840893"/>
    <w:rsid w:val="00840CDA"/>
    <w:rsid w:val="00847AD6"/>
    <w:rsid w:val="00851772"/>
    <w:rsid w:val="00853A78"/>
    <w:rsid w:val="00856D93"/>
    <w:rsid w:val="00857A9D"/>
    <w:rsid w:val="00861046"/>
    <w:rsid w:val="008610F4"/>
    <w:rsid w:val="008714C8"/>
    <w:rsid w:val="008716FD"/>
    <w:rsid w:val="008753F4"/>
    <w:rsid w:val="008803E7"/>
    <w:rsid w:val="0088121D"/>
    <w:rsid w:val="00882D25"/>
    <w:rsid w:val="00886C13"/>
    <w:rsid w:val="0089330F"/>
    <w:rsid w:val="0089699E"/>
    <w:rsid w:val="00896E2D"/>
    <w:rsid w:val="00897CA4"/>
    <w:rsid w:val="008A0990"/>
    <w:rsid w:val="008A0F42"/>
    <w:rsid w:val="008B24FF"/>
    <w:rsid w:val="008B542F"/>
    <w:rsid w:val="008C2E1E"/>
    <w:rsid w:val="008C3CEB"/>
    <w:rsid w:val="008C4092"/>
    <w:rsid w:val="008C764A"/>
    <w:rsid w:val="008D3280"/>
    <w:rsid w:val="008D70D1"/>
    <w:rsid w:val="008E1D41"/>
    <w:rsid w:val="008E1E12"/>
    <w:rsid w:val="008E1E50"/>
    <w:rsid w:val="008E4E7A"/>
    <w:rsid w:val="008F1DF0"/>
    <w:rsid w:val="008F5F0E"/>
    <w:rsid w:val="009022E0"/>
    <w:rsid w:val="0090343D"/>
    <w:rsid w:val="00910A13"/>
    <w:rsid w:val="00911A58"/>
    <w:rsid w:val="009123CB"/>
    <w:rsid w:val="00912517"/>
    <w:rsid w:val="00912A32"/>
    <w:rsid w:val="00914264"/>
    <w:rsid w:val="009145CF"/>
    <w:rsid w:val="00915A11"/>
    <w:rsid w:val="0091660B"/>
    <w:rsid w:val="0091743A"/>
    <w:rsid w:val="00917FC3"/>
    <w:rsid w:val="00925580"/>
    <w:rsid w:val="009273E3"/>
    <w:rsid w:val="0093403B"/>
    <w:rsid w:val="00936592"/>
    <w:rsid w:val="00941ECC"/>
    <w:rsid w:val="00944BEE"/>
    <w:rsid w:val="00945462"/>
    <w:rsid w:val="009465E9"/>
    <w:rsid w:val="00947AF8"/>
    <w:rsid w:val="00952D49"/>
    <w:rsid w:val="00955207"/>
    <w:rsid w:val="009605D2"/>
    <w:rsid w:val="009620EA"/>
    <w:rsid w:val="009627D5"/>
    <w:rsid w:val="00970D20"/>
    <w:rsid w:val="00974BB0"/>
    <w:rsid w:val="00976612"/>
    <w:rsid w:val="00977989"/>
    <w:rsid w:val="00980AFB"/>
    <w:rsid w:val="009833EE"/>
    <w:rsid w:val="00985018"/>
    <w:rsid w:val="00987CCF"/>
    <w:rsid w:val="0099022F"/>
    <w:rsid w:val="00990F4A"/>
    <w:rsid w:val="00991261"/>
    <w:rsid w:val="00996028"/>
    <w:rsid w:val="0099644C"/>
    <w:rsid w:val="009A0FC1"/>
    <w:rsid w:val="009A18F3"/>
    <w:rsid w:val="009B0E1F"/>
    <w:rsid w:val="009B2CF3"/>
    <w:rsid w:val="009B4265"/>
    <w:rsid w:val="009C0093"/>
    <w:rsid w:val="009C0577"/>
    <w:rsid w:val="009C2109"/>
    <w:rsid w:val="009C5CFF"/>
    <w:rsid w:val="009C7554"/>
    <w:rsid w:val="009E1AA2"/>
    <w:rsid w:val="009E315E"/>
    <w:rsid w:val="009E590A"/>
    <w:rsid w:val="009F48F4"/>
    <w:rsid w:val="009F673E"/>
    <w:rsid w:val="009F7501"/>
    <w:rsid w:val="00A02C18"/>
    <w:rsid w:val="00A1045A"/>
    <w:rsid w:val="00A12049"/>
    <w:rsid w:val="00A13003"/>
    <w:rsid w:val="00A151BF"/>
    <w:rsid w:val="00A20AF3"/>
    <w:rsid w:val="00A21E5E"/>
    <w:rsid w:val="00A2227A"/>
    <w:rsid w:val="00A24EBC"/>
    <w:rsid w:val="00A30389"/>
    <w:rsid w:val="00A30467"/>
    <w:rsid w:val="00A3318C"/>
    <w:rsid w:val="00A352DC"/>
    <w:rsid w:val="00A379B3"/>
    <w:rsid w:val="00A43C0F"/>
    <w:rsid w:val="00A4667F"/>
    <w:rsid w:val="00A50F7E"/>
    <w:rsid w:val="00A51FDF"/>
    <w:rsid w:val="00A6216B"/>
    <w:rsid w:val="00A63DF6"/>
    <w:rsid w:val="00A65C26"/>
    <w:rsid w:val="00A66641"/>
    <w:rsid w:val="00A67DDF"/>
    <w:rsid w:val="00A7603C"/>
    <w:rsid w:val="00A76778"/>
    <w:rsid w:val="00A77686"/>
    <w:rsid w:val="00A8550C"/>
    <w:rsid w:val="00A9249C"/>
    <w:rsid w:val="00A93A15"/>
    <w:rsid w:val="00AA0BBC"/>
    <w:rsid w:val="00AA1F94"/>
    <w:rsid w:val="00AA2BBD"/>
    <w:rsid w:val="00AB455D"/>
    <w:rsid w:val="00AC0509"/>
    <w:rsid w:val="00AC288E"/>
    <w:rsid w:val="00AC3B7A"/>
    <w:rsid w:val="00AC425C"/>
    <w:rsid w:val="00AD4A46"/>
    <w:rsid w:val="00AD6378"/>
    <w:rsid w:val="00AE4807"/>
    <w:rsid w:val="00AE7C36"/>
    <w:rsid w:val="00AE7F43"/>
    <w:rsid w:val="00AF2E5F"/>
    <w:rsid w:val="00AF37B7"/>
    <w:rsid w:val="00AF4872"/>
    <w:rsid w:val="00AF5C1C"/>
    <w:rsid w:val="00B04206"/>
    <w:rsid w:val="00B04231"/>
    <w:rsid w:val="00B04E62"/>
    <w:rsid w:val="00B10E17"/>
    <w:rsid w:val="00B120A7"/>
    <w:rsid w:val="00B13BF7"/>
    <w:rsid w:val="00B145B9"/>
    <w:rsid w:val="00B24FF5"/>
    <w:rsid w:val="00B3089E"/>
    <w:rsid w:val="00B34F55"/>
    <w:rsid w:val="00B40378"/>
    <w:rsid w:val="00B55C6C"/>
    <w:rsid w:val="00B56002"/>
    <w:rsid w:val="00B57DAC"/>
    <w:rsid w:val="00B63D9E"/>
    <w:rsid w:val="00B63DE5"/>
    <w:rsid w:val="00B64465"/>
    <w:rsid w:val="00B66A77"/>
    <w:rsid w:val="00B7373C"/>
    <w:rsid w:val="00B75450"/>
    <w:rsid w:val="00B77B0D"/>
    <w:rsid w:val="00B80259"/>
    <w:rsid w:val="00B82460"/>
    <w:rsid w:val="00B86DE6"/>
    <w:rsid w:val="00B92046"/>
    <w:rsid w:val="00B94656"/>
    <w:rsid w:val="00BA4E4F"/>
    <w:rsid w:val="00BA72E8"/>
    <w:rsid w:val="00BB009F"/>
    <w:rsid w:val="00BB063A"/>
    <w:rsid w:val="00BB2BBF"/>
    <w:rsid w:val="00BB68F4"/>
    <w:rsid w:val="00BB7711"/>
    <w:rsid w:val="00BC0DB1"/>
    <w:rsid w:val="00BC282C"/>
    <w:rsid w:val="00BC2A03"/>
    <w:rsid w:val="00BC2A2C"/>
    <w:rsid w:val="00BC5037"/>
    <w:rsid w:val="00BC680F"/>
    <w:rsid w:val="00BC6BEA"/>
    <w:rsid w:val="00BC6BF9"/>
    <w:rsid w:val="00BD1E04"/>
    <w:rsid w:val="00BD3D75"/>
    <w:rsid w:val="00BD4E0D"/>
    <w:rsid w:val="00BD5CCB"/>
    <w:rsid w:val="00BE4AA5"/>
    <w:rsid w:val="00BE646E"/>
    <w:rsid w:val="00BF1249"/>
    <w:rsid w:val="00BF5F54"/>
    <w:rsid w:val="00BF66C6"/>
    <w:rsid w:val="00BF78D8"/>
    <w:rsid w:val="00C0239B"/>
    <w:rsid w:val="00C0465E"/>
    <w:rsid w:val="00C07016"/>
    <w:rsid w:val="00C10DD9"/>
    <w:rsid w:val="00C2048E"/>
    <w:rsid w:val="00C20D4D"/>
    <w:rsid w:val="00C23EBC"/>
    <w:rsid w:val="00C24305"/>
    <w:rsid w:val="00C24D9F"/>
    <w:rsid w:val="00C2540F"/>
    <w:rsid w:val="00C26BCB"/>
    <w:rsid w:val="00C27AA4"/>
    <w:rsid w:val="00C30DC9"/>
    <w:rsid w:val="00C35F8E"/>
    <w:rsid w:val="00C360EB"/>
    <w:rsid w:val="00C379F0"/>
    <w:rsid w:val="00C41C53"/>
    <w:rsid w:val="00C701B3"/>
    <w:rsid w:val="00C7464B"/>
    <w:rsid w:val="00C75B04"/>
    <w:rsid w:val="00C828F3"/>
    <w:rsid w:val="00C8350D"/>
    <w:rsid w:val="00C87700"/>
    <w:rsid w:val="00C921F9"/>
    <w:rsid w:val="00C96640"/>
    <w:rsid w:val="00CA074C"/>
    <w:rsid w:val="00CA334D"/>
    <w:rsid w:val="00CA37FD"/>
    <w:rsid w:val="00CA39D8"/>
    <w:rsid w:val="00CA3DB4"/>
    <w:rsid w:val="00CA4C38"/>
    <w:rsid w:val="00CB2F75"/>
    <w:rsid w:val="00CB79FA"/>
    <w:rsid w:val="00CC0E6F"/>
    <w:rsid w:val="00CC2384"/>
    <w:rsid w:val="00CD60E5"/>
    <w:rsid w:val="00CD7C5E"/>
    <w:rsid w:val="00CE6BF9"/>
    <w:rsid w:val="00CE71AE"/>
    <w:rsid w:val="00CF7E4B"/>
    <w:rsid w:val="00D02C0C"/>
    <w:rsid w:val="00D07D42"/>
    <w:rsid w:val="00D13F6E"/>
    <w:rsid w:val="00D148D1"/>
    <w:rsid w:val="00D15DE2"/>
    <w:rsid w:val="00D15F40"/>
    <w:rsid w:val="00D16BFE"/>
    <w:rsid w:val="00D262BC"/>
    <w:rsid w:val="00D306D6"/>
    <w:rsid w:val="00D311ED"/>
    <w:rsid w:val="00D32350"/>
    <w:rsid w:val="00D3410D"/>
    <w:rsid w:val="00D3625D"/>
    <w:rsid w:val="00D3649F"/>
    <w:rsid w:val="00D404D5"/>
    <w:rsid w:val="00D45228"/>
    <w:rsid w:val="00D47652"/>
    <w:rsid w:val="00D53996"/>
    <w:rsid w:val="00D5525B"/>
    <w:rsid w:val="00D56275"/>
    <w:rsid w:val="00D56307"/>
    <w:rsid w:val="00D61077"/>
    <w:rsid w:val="00D61858"/>
    <w:rsid w:val="00D61E3C"/>
    <w:rsid w:val="00D747FB"/>
    <w:rsid w:val="00D74D7F"/>
    <w:rsid w:val="00D76B38"/>
    <w:rsid w:val="00D859C5"/>
    <w:rsid w:val="00D8702A"/>
    <w:rsid w:val="00D949FB"/>
    <w:rsid w:val="00DA0830"/>
    <w:rsid w:val="00DA0D4F"/>
    <w:rsid w:val="00DA12A1"/>
    <w:rsid w:val="00DA397A"/>
    <w:rsid w:val="00DB1A1E"/>
    <w:rsid w:val="00DB2C91"/>
    <w:rsid w:val="00DC09BA"/>
    <w:rsid w:val="00DC3265"/>
    <w:rsid w:val="00DE132C"/>
    <w:rsid w:val="00DE15A7"/>
    <w:rsid w:val="00DE58E2"/>
    <w:rsid w:val="00DF1035"/>
    <w:rsid w:val="00DF6027"/>
    <w:rsid w:val="00DF7430"/>
    <w:rsid w:val="00DF77F4"/>
    <w:rsid w:val="00E03074"/>
    <w:rsid w:val="00E04689"/>
    <w:rsid w:val="00E11B52"/>
    <w:rsid w:val="00E14942"/>
    <w:rsid w:val="00E24452"/>
    <w:rsid w:val="00E32934"/>
    <w:rsid w:val="00E3486B"/>
    <w:rsid w:val="00E34B50"/>
    <w:rsid w:val="00E36DAC"/>
    <w:rsid w:val="00E36F4C"/>
    <w:rsid w:val="00E37E6A"/>
    <w:rsid w:val="00E402B7"/>
    <w:rsid w:val="00E43E62"/>
    <w:rsid w:val="00E465C0"/>
    <w:rsid w:val="00E5179C"/>
    <w:rsid w:val="00E5199D"/>
    <w:rsid w:val="00E55347"/>
    <w:rsid w:val="00E5730E"/>
    <w:rsid w:val="00E625E2"/>
    <w:rsid w:val="00E63990"/>
    <w:rsid w:val="00E642FB"/>
    <w:rsid w:val="00E708C7"/>
    <w:rsid w:val="00E708C8"/>
    <w:rsid w:val="00E72B51"/>
    <w:rsid w:val="00E73E5D"/>
    <w:rsid w:val="00E82ADB"/>
    <w:rsid w:val="00E82FD8"/>
    <w:rsid w:val="00E83125"/>
    <w:rsid w:val="00E9092F"/>
    <w:rsid w:val="00E91C62"/>
    <w:rsid w:val="00E958A0"/>
    <w:rsid w:val="00E95E6E"/>
    <w:rsid w:val="00E9685B"/>
    <w:rsid w:val="00E96B70"/>
    <w:rsid w:val="00EA0936"/>
    <w:rsid w:val="00EA50AF"/>
    <w:rsid w:val="00EB0603"/>
    <w:rsid w:val="00EB4DA2"/>
    <w:rsid w:val="00EB5006"/>
    <w:rsid w:val="00EB6129"/>
    <w:rsid w:val="00EB656A"/>
    <w:rsid w:val="00EC2FF2"/>
    <w:rsid w:val="00EC6178"/>
    <w:rsid w:val="00ED12B5"/>
    <w:rsid w:val="00ED5654"/>
    <w:rsid w:val="00ED6BEB"/>
    <w:rsid w:val="00EE0649"/>
    <w:rsid w:val="00EE0EA2"/>
    <w:rsid w:val="00EE1C90"/>
    <w:rsid w:val="00EE2A9E"/>
    <w:rsid w:val="00EE3A9E"/>
    <w:rsid w:val="00EE6316"/>
    <w:rsid w:val="00EF0C39"/>
    <w:rsid w:val="00F027E6"/>
    <w:rsid w:val="00F034AE"/>
    <w:rsid w:val="00F03CE5"/>
    <w:rsid w:val="00F065A7"/>
    <w:rsid w:val="00F124C6"/>
    <w:rsid w:val="00F16585"/>
    <w:rsid w:val="00F16BF5"/>
    <w:rsid w:val="00F17BE1"/>
    <w:rsid w:val="00F20429"/>
    <w:rsid w:val="00F23ED0"/>
    <w:rsid w:val="00F247C3"/>
    <w:rsid w:val="00F27EAD"/>
    <w:rsid w:val="00F3091F"/>
    <w:rsid w:val="00F3107E"/>
    <w:rsid w:val="00F37745"/>
    <w:rsid w:val="00F40060"/>
    <w:rsid w:val="00F46788"/>
    <w:rsid w:val="00F47380"/>
    <w:rsid w:val="00F47735"/>
    <w:rsid w:val="00F50B70"/>
    <w:rsid w:val="00F5204C"/>
    <w:rsid w:val="00F52F11"/>
    <w:rsid w:val="00F54DEC"/>
    <w:rsid w:val="00F602C7"/>
    <w:rsid w:val="00F6547A"/>
    <w:rsid w:val="00F65DA1"/>
    <w:rsid w:val="00F77B48"/>
    <w:rsid w:val="00F91B9A"/>
    <w:rsid w:val="00FA1361"/>
    <w:rsid w:val="00FA3BB0"/>
    <w:rsid w:val="00FB1CBA"/>
    <w:rsid w:val="00FB4E5F"/>
    <w:rsid w:val="00FB6766"/>
    <w:rsid w:val="00FC1FB4"/>
    <w:rsid w:val="00FC2250"/>
    <w:rsid w:val="00FC2B3A"/>
    <w:rsid w:val="00FC55EE"/>
    <w:rsid w:val="00FD54DD"/>
    <w:rsid w:val="00FE324A"/>
    <w:rsid w:val="00FF1B31"/>
    <w:rsid w:val="00FF405E"/>
    <w:rsid w:val="00FF48B2"/>
    <w:rsid w:val="00FF58A8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fusnote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hAnsi="Calibri" w:eastAsia="Calibri"/>
      <w:sz w:val="20"/>
      <w:lang w:val="hr-HR"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26B8D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226B8D"/>
    <w:rPr>
      <w:rFonts w:cs="Times New Roman"/>
      <w:vertAlign w:val="superscript"/>
    </w:rPr>
  </w:style>
  <w:style w:type="paragraph" w:styleId="Default" w:customStyle="true">
    <w:name w:val="Default"/>
    <w:rsid w:val="00226B8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eastAsia="zh-CN"/>
    </w:rPr>
  </w:style>
  <w:style w:type="character" w:styleId="Tekstrezerviranogmjesta">
    <w:name w:val="Placeholder Text"/>
    <w:basedOn w:val="Zadanifontodlomka"/>
    <w:uiPriority w:val="99"/>
    <w:semiHidden/>
    <w:rsid w:val="00413D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3D4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3D40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3D4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3D4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fusnote" w:type="paragraph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eastAsia="Calibri" w:hAnsi="Calibr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26B8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26B8D"/>
    <w:rPr>
      <w:rFonts w:cs="Times New Roman"/>
      <w:vertAlign w:val="superscript"/>
    </w:rPr>
  </w:style>
  <w:style w:customStyle="1" w:styleId="Default" w:type="paragraph">
    <w:name w:val="Default"/>
    <w:rsid w:val="00226B8D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13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D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D40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40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40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82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0212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49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3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246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340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2022.</izvorni_sadrzaj>
    <derivirana_varijabla naziv="DomainObject.StvarniPocetakDatum_1">17. listopada 2022.</derivirana_varijabla>
  </DomainObject.StvarniPocetakDatum>
  <DomainObject.StvarniZavrsetakDatum>
    <izvorni_sadrzaj>17. listopada 2022.</izvorni_sadrzaj>
    <derivirana_varijabla naziv="DomainObject.StvarniZavrsetakDatum_1">17. listopada 2022.</derivirana_varijabla>
  </DomainObject.StvarniZavrsetakDatum>
  <DomainObject.PlaniraniZavrsetakDatum>
    <izvorni_sadrzaj>17. listopada 2022.</izvorni_sadrzaj>
    <derivirana_varijabla naziv="DomainObject.PlaniraniZavrsetakDatum_1">17. listopada 2022.</derivirana_varijabla>
  </DomainObject.PlaniraniZavrsetakDatum>
  <DomainObject.PlaniraniPocetakDatum>
    <izvorni_sadrzaj>17. listopada 2022.</izvorni_sadrzaj>
    <derivirana_varijabla naziv="DomainObject.PlaniraniPocetakDatum_1">17. listopada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17. listopada 2022.</izvorni_sadrzaj>
    <derivirana_varijabla naziv="DomainObject.Zapisnik.DatumKreiranja_1">17.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St-457/2021-59</izvorni_sadrzaj>
    <derivirana_varijabla naziv="DomainObject.Zapisnik.Oznaka_1">St-457/2021-59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2021.</izvorni_sadrzaj>
    <derivirana_varijabla naziv="DomainObject.Predmet.DatumOsnivanja_1">20.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2022.</izvorni_sadrzaj>
    <derivirana_varijabla naziv="DomainObject.Predmet.DatumRjesavanja_1">2. lipnja 2022.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St-457/2021</izvorni_sadrzaj>
    <derivirana_varijabla naziv="DomainObject.Predmet.OznakaBroj_1">St-457/2021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prijave tražbina - ormar 1</izvorni_sadrzaj>
    <derivirana_varijabla naziv="DomainObject.Predmet.PrimjedbaSuca_1">prijave tražbina - ormar 1</derivirana_varijabla>
  </DomainObject.Predmet.PrimjedbaSuca>
  <DomainObject.Predmet.ProtustrankaFormated>
    <izvorni_sadrzaj>  TRAST EXPRESS d.o.o.</izvorni_sadrzaj>
    <derivirana_varijabla naziv="DomainObject.Predmet.ProtustrankaFormated_1">  TRAST EXPRESS d.o.o.</derivirana_varijabla>
  </DomainObject.Predmet.ProtustrankaFormated>
  <DomainObject.Predmet.ProtustrankaFormatedOIB>
    <izvorni_sadrzaj>  TRAST EXPRESS d.o.o., OIB 86224594347</izvorni_sadrzaj>
    <derivirana_varijabla naziv="DomainObject.Predmet.ProtustrankaFormatedOIB_1">  TRAST EXPRESS d.o.o., OIB 86224594347</derivirana_varijabla>
  </DomainObject.Predmet.ProtustrankaFormatedOIB>
  <DomainObject.Predmet.ProtustrankaFormatedWithAdress>
    <izvorni_sadrzaj> TRAST EXPRESS d.o.o., Vojvodići 11, 10431 Novaki</izvorni_sadrzaj>
    <derivirana_varijabla naziv="DomainObject.Predmet.ProtustrankaFormatedWithAdress_1"> TRAST EXPRESS d.o.o., Vojvodići 11, 10431 Novaki</derivirana_varijabla>
  </DomainObject.Predmet.ProtustrankaFormatedWithAdress>
  <DomainObject.Predmet.ProtustrankaFormatedWithAdressOIB>
    <izvorni_sadrzaj> TRAST EXPRESS d.o.o., OIB 86224594347, Vojvodići 11, 10431 Novaki</izvorni_sadrzaj>
    <derivirana_varijabla naziv="DomainObject.Predmet.ProtustrankaFormatedWithAdressOIB_1"> TRAST EXPRESS d.o.o., OIB 86224594347, Vojvodići 11, 10431 Novaki</derivirana_varijabla>
  </DomainObject.Predmet.ProtustrankaFormatedWithAdressOIB>
  <DomainObject.Predmet.ProtustrankaWithAdress>
    <izvorni_sadrzaj>TRAST EXPRESS d.o.o. Vojvodići 11, 10431 Novaki</izvorni_sadrzaj>
    <derivirana_varijabla naziv="DomainObject.Predmet.ProtustrankaWithAdress_1">TRAST EXPRESS d.o.o. Vojvodići 11, 10431 Novaki</derivirana_varijabla>
  </DomainObject.Predmet.ProtustrankaWithAdress>
  <DomainObject.Predmet.ProtustrankaWithAdressOIB>
    <izvorni_sadrzaj>TRAST EXPRESS d.o.o., OIB 86224594347, Vojvodići 11, 10431 Novaki</izvorni_sadrzaj>
    <derivirana_varijabla naziv="DomainObject.Predmet.ProtustrankaWithAdressOIB_1">TRAST EXPRESS d.o.o., OIB 86224594347, Vojvodići 11, 10431 Novaki</derivirana_varijabla>
  </DomainObject.Predmet.ProtustrankaWithAdressOIB>
  <DomainObject.Predmet.ProtustrankaNazivFormated>
    <izvorni_sadrzaj>TRAST EXPRESS d.o.o.</izvorni_sadrzaj>
    <derivirana_varijabla naziv="DomainObject.Predmet.ProtustrankaNazivFormated_1">TRAST EXPRESS d.o.o.</derivirana_varijabla>
  </DomainObject.Predmet.ProtustrankaNazivFormated>
  <DomainObject.Predmet.ProtustrankaNazivFormatedOIB>
    <izvorni_sadrzaj>TRAST EXPRESS d.o.o., OIB 86224594347</izvorni_sadrzaj>
    <derivirana_varijabla naziv="DomainObject.Predmet.ProtustrankaNazivFormatedOIB_1">TRAST EXPRESS d.o.o., OIB 86224594347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OTPREMNIŠTVO društvo s ograničenom odgovornošću za usluge</izvorni_sadrzaj>
    <derivirana_varijabla naziv="DomainObject.Predmet.StrankaFormated_1">  TRAST OTPREMNIŠTVO društvo s ograničenom odgovornošću za usluge</derivirana_varijabla>
  </DomainObject.Predmet.StrankaFormated>
  <DomainObject.Predmet.StrankaFormatedOIB>
    <izvorni_sadrzaj>  TRAST OTPREMNIŠTVO društvo s ograničenom odgovornošću za usluge, OIB 24839920900</izvorni_sadrzaj>
    <derivirana_varijabla naziv="DomainObject.Predmet.StrankaFormatedOIB_1">  TRAST OTPREMNIŠTVO društvo s ograničenom odgovornošću za usluge, OIB 24839920900</derivirana_varijabla>
  </DomainObject.Predmet.StrankaFormatedOIB>
  <DomainObject.Predmet.StrankaFormatedWithAdress>
    <izvorni_sadrzaj> TRAST OTPREMNIŠTVO društvo s ograničenom odgovornošću za usluge, Vojvodići 11, 10431 Novaki</izvorni_sadrzaj>
    <derivirana_varijabla naziv="DomainObject.Predmet.StrankaFormatedWithAdress_1"> TRAST OTPREMNIŠTVO društvo s ograničenom odgovornošću za usluge, Vojvodići 11, 10431 Novaki</derivirana_varijabla>
  </DomainObject.Predmet.StrankaFormatedWithAdress>
  <DomainObject.Predmet.StrankaFormatedWithAdressOIB>
    <izvorni_sadrzaj> TRAST OTPREMNIŠTVO društvo s ograničenom odgovornošću za usluge, OIB 24839920900, Vojvodići 11, 10431 Novaki</izvorni_sadrzaj>
    <derivirana_varijabla naziv="DomainObject.Predmet.StrankaFormatedWithAdressOIB_1"> TRAST OTPREMNIŠTVO društvo s ograničenom odgovornošću za usluge, OIB 24839920900, Vojvodići 11, 10431 Novaki</derivirana_varijabla>
  </DomainObject.Predmet.StrankaFormatedWithAdressOIB>
  <DomainObject.Predmet.StrankaWithAdress>
    <izvorni_sadrzaj>TRAST OTPREMNIŠTVO društvo s ograničenom odgovornošću za usluge Vojvodići 11,10431 Novaki</izvorni_sadrzaj>
    <derivirana_varijabla naziv="DomainObject.Predmet.StrankaWithAdress_1">TRAST OTPREMNIŠTVO društvo s ograničenom odgovornošću za usluge Vojvodići 11,10431 Novaki</derivirana_varijabla>
  </DomainObject.Predmet.StrankaWithAdress>
  <DomainObject.Predmet.StrankaWithAdressOIB>
    <izvorni_sadrzaj>TRAST OTPREMNIŠTVO društvo s ograničenom odgovornošću za usluge, OIB 24839920900, Vojvodići 11,10431 Novaki</izvorni_sadrzaj>
    <derivirana_varijabla naziv="DomainObject.Predmet.StrankaWithAdressOIB_1">TRAST OTPREMNIŠTVO društvo s ograničenom odgovornošću za usluge, OIB 24839920900, Vojvodići 11,10431 Novaki</derivirana_varijabla>
  </DomainObject.Predmet.StrankaWithAdressOIB>
  <DomainObject.Predmet.StrankaNazivFormated>
    <izvorni_sadrzaj>TRAST OTPREMNIŠTVO društvo s ograničenom odgovornošću za usluge</izvorni_sadrzaj>
    <derivirana_varijabla naziv="DomainObject.Predmet.StrankaNazivFormated_1">TRAST OTPREMNIŠTVO društvo s ograničenom odgovornošću za usluge</derivirana_varijabla>
  </DomainObject.Predmet.StrankaNazivFormated>
  <DomainObject.Predmet.StrankaNazivFormatedOIB>
    <izvorni_sadrzaj>TRAST OTPREMNIŠTVO društvo s ograničenom odgovornošću za usluge, OIB 24839920900</izvorni_sadrzaj>
    <derivirana_varijabla naziv="DomainObject.Predmet.StrankaNazivFormatedOIB_1">TRAST OTPREMNIŠTVO društvo s ograničenom odgovornošću za usluge, OIB 24839920900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TRAST OTPREMNIŠTVO društvo s ograničenom odgovornošću za usluge</item>
    </izvorni_sadrzaj>
    <derivirana_varijabla naziv="DomainObject.Predmet.StrankaListFormated_1">
      <item>TRAST OTPREMNIŠTVO društvo s ograničenom odgovornošću za usluge</item>
    </derivirana_varijabla>
  </DomainObject.Predmet.StrankaListFormated>
  <DomainObject.Predmet.StrankaListFormatedOIB>
    <izvorni_sadrzaj>
      <item>TRAST OTPREMNIŠTVO društvo s ograničenom odgovornošću za usluge, OIB 24839920900</item>
    </izvorni_sadrzaj>
    <derivirana_varijabla naziv="DomainObject.Predmet.StrankaListFormatedOIB_1">
      <item>TRAST OTPREMNIŠTVO društvo s ograničenom odgovornošću za usluge, OIB 24839920900</item>
    </derivirana_varijabla>
  </DomainObject.Predmet.StrankaListFormatedOIB>
  <DomainObject.Predmet.StrankaListFormatedWithAdress>
    <izvorni_sadrzaj>
      <item>TRAST OTPREMNIŠTVO društvo s ograničenom odgovornošću za usluge, Vojvodići 11, 10431 Novaki</item>
    </izvorni_sadrzaj>
    <derivirana_varijabla naziv="DomainObject.Predmet.StrankaListFormatedWithAdress_1">
      <item>TRAST OTPREMNIŠTVO društvo s ograničenom odgovornošću za usluge, Vojvodići 11, 10431 Novaki</item>
    </derivirana_varijabla>
  </DomainObject.Predmet.StrankaListFormatedWithAdress>
  <DomainObject.Predmet.StrankaListFormatedWithAdressOIB>
    <izvorni_sadrzaj>
      <item>TRAST OTPREMNIŠTVO društvo s ograničenom odgovornošću za usluge, OIB 24839920900, Vojvodići 11, 10431 Novaki</item>
    </izvorni_sadrzaj>
    <derivirana_varijabla naziv="DomainObject.Predmet.StrankaListFormatedWithAdressOIB_1">
      <item>TRAST OTPREMNIŠTVO društvo s ograničenom odgovornošću za usluge, OIB 24839920900, Vojvodići 11, 10431 Novaki</item>
    </derivirana_varijabla>
  </DomainObject.Predmet.StrankaListFormatedWithAdressOIB>
  <DomainObject.Predmet.StrankaListNazivFormated>
    <izvorni_sadrzaj>
      <item>TRAST OTPREMNIŠTVO društvo s ograničenom odgovornošću za usluge</item>
    </izvorni_sadrzaj>
    <derivirana_varijabla naziv="DomainObject.Predmet.StrankaListNazivFormated_1">
      <item>TRAST OTPREMNIŠTVO društvo s ograničenom odgovornošću za usluge</item>
    </derivirana_varijabla>
  </DomainObject.Predmet.StrankaListNazivFormated>
  <DomainObject.Predmet.StrankaListNazivFormatedOIB>
    <izvorni_sadrzaj>
      <item>TRAST OTPREMNIŠTVO društvo s ograničenom odgovornošću za usluge, OIB 24839920900</item>
    </izvorni_sadrzaj>
    <derivirana_varijabla naziv="DomainObject.Predmet.StrankaListNazivFormatedOIB_1">
      <item>TRAST OTPREMNIŠTVO društvo s ograničenom odgovornošću za usluge, OIB 24839920900</item>
    </derivirana_varijabla>
  </DomainObject.Predmet.StrankaListNazivFormatedOIB>
  <DomainObject.Predmet.ProtuStrankaListFormated>
    <izvorni_sadrzaj>
      <item>TRAST EXPRESS d.o.o.</item>
    </izvorni_sadrzaj>
    <derivirana_varijabla naziv="DomainObject.Predmet.ProtuStrankaListFormated_1">
      <item>TRAST EXPRESS d.o.o.</item>
    </derivirana_varijabla>
  </DomainObject.Predmet.ProtuStrankaListFormated>
  <DomainObject.Predmet.ProtuStrankaListFormatedOIB>
    <izvorni_sadrzaj>
      <item>TRAST EXPRESS d.o.o., OIB 86224594347</item>
    </izvorni_sadrzaj>
    <derivirana_varijabla naziv="DomainObject.Predmet.ProtuStrankaListFormatedOIB_1">
      <item>TRAST EXPRESS d.o.o., OIB 86224594347</item>
    </derivirana_varijabla>
  </DomainObject.Predmet.ProtuStrankaListFormatedOIB>
  <DomainObject.Predmet.ProtuStrankaListFormatedWithAdress>
    <izvorni_sadrzaj>
      <item>TRAST EXPRESS d.o.o., Vojvodići 11, 10431 Novaki</item>
    </izvorni_sadrzaj>
    <derivirana_varijabla naziv="DomainObject.Predmet.ProtuStrankaListFormatedWithAdress_1">
      <item>TRAST EXPRESS d.o.o., Vojvodići 11, 10431 Novaki</item>
    </derivirana_varijabla>
  </DomainObject.Predmet.ProtuStrankaListFormatedWithAdress>
  <DomainObject.Predmet.ProtuStrankaListFormatedWithAdressOIB>
    <izvorni_sadrzaj>
      <item>TRAST EXPRESS d.o.o., OIB 86224594347, Vojvodići 11, 10431 Novaki</item>
    </izvorni_sadrzaj>
    <derivirana_varijabla naziv="DomainObject.Predmet.ProtuStrankaListFormatedWithAdressOIB_1">
      <item>TRAST EXPRESS d.o.o., OIB 86224594347, Vojvodići 11, 10431 Novaki</item>
    </derivirana_varijabla>
  </DomainObject.Predmet.ProtuStrankaListFormatedWithAdressOIB>
  <DomainObject.Predmet.ProtuStrankaListNazivFormated>
    <izvorni_sadrzaj>
      <item>TRAST EXPRESS d.o.o.</item>
    </izvorni_sadrzaj>
    <derivirana_varijabla naziv="DomainObject.Predmet.ProtuStrankaListNazivFormated_1">
      <item>TRAST EXPRESS d.o.o.</item>
    </derivirana_varijabla>
  </DomainObject.Predmet.ProtuStrankaListNazivFormated>
  <DomainObject.Predmet.ProtuStrankaListNazivFormatedOIB>
    <izvorni_sadrzaj>
      <item>TRAST EXPRESS d.o.o., OIB 86224594347</item>
    </izvorni_sadrzaj>
    <derivirana_varijabla naziv="DomainObject.Predmet.ProtuStrankaListNazivFormatedOIB_1">
      <item>TRAST EXPRESS d.o.o., OIB 86224594347</item>
    </derivirana_varijabla>
  </DomainObject.Predmet.ProtuStrankaListNazivFormatedOIB>
  <DomainObject.Predmet.OstaliListFormated>
    <izvorni_sadrzaj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izvorni_sadrzaj>
    <derivirana_varijabla naziv="DomainObject.Predmet.OstaliListFormated_1"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derivirana_varijabla>
  </DomainObject.Predmet.OstaliListFormated>
  <DomainObject.Predmet.OstaliListFormatedOIB>
    <izvorni_sadrzaj>
      <item>MILJAN BEGOVIĆ, OIB 25095404301</item>
      <item>STELLE TRANS d.o.o., OIB 47309243307</item>
      <item>Mario Mlakar, OIB 59232032439</item>
      <item>Alma Opačak, OIB 36068029114</item>
      <item>Gabrijel Zovak</item>
      <item>Lidija Hrg, OIB 25743615944</item>
      <item>Luka Porobija, OIB 02517193279</item>
      <item>MINISTARSTVO FINANCIJA</item>
      <item>NEK-TRA d.o.o. za usluge, OIB 24285021697</item>
      <item>Boženka Mostarčić, OIB 53495975642</item>
      <item>JURČIĆ &amp; CO. d.o.o., OIB 47139174834</item>
      <item>Siniša Žužić, OIB 70571522606</item>
      <item>Danijela Toth, OIB 05773802220</item>
      <item>Ivana Opačak, OIB 82810979872</item>
      <item>Manda Jergović</item>
    </izvorni_sadrzaj>
    <derivirana_varijabla naziv="DomainObject.Predmet.OstaliListFormatedOIB_1">
      <item>MILJAN BEGOVIĆ, OIB 25095404301</item>
      <item>STELLE TRANS d.o.o., OIB 47309243307</item>
      <item>Mario Mlakar, OIB 59232032439</item>
      <item>Alma Opačak, OIB 36068029114</item>
      <item>Gabrijel Zovak</item>
      <item>Lidija Hrg, OIB 25743615944</item>
      <item>Luka Porobija, OIB 02517193279</item>
      <item>MINISTARSTVO FINANCIJA</item>
      <item>NEK-TRA d.o.o. za usluge, OIB 24285021697</item>
      <item>Boženka Mostarčić, OIB 53495975642</item>
      <item>JURČIĆ &amp; CO. d.o.o., OIB 47139174834</item>
      <item>Siniša Žužić, OIB 70571522606</item>
      <item>Danijela Toth, OIB 05773802220</item>
      <item>Ivana Opačak, OIB 82810979872</item>
      <item>Manda Jergović</item>
    </derivirana_varijabla>
  </DomainObject.Predmet.OstaliListFormatedOIB>
  <DomainObject.Predmet.OstaliListFormatedWithAdress>
    <izvorni_sadrzaj>
      <item>MILJAN BEGOVIĆ</item>
      <item>STELLE TRANS d.o.o.</item>
      <item>Mario Mlakar, P. Hatza 8, 10000 Zagreb</item>
      <item>Alma Opačak</item>
      <item>Gabrijel Zovak</item>
      <item>Lidija Hrg, Anina ulica 2/II, 42000 Varaždin</item>
      <item>Luka Porobija, Kolodvorska 12, 42000 Varaždin</item>
      <item>MINISTARSTVO FINANCIJA</item>
      <item>NEK-TRA d.o.o. za usluge, Ulica Nikole Tesle 3, 10000 Zagreb</item>
      <item>Boženka Mostarčić</item>
      <item>JURČIĆ &amp; CO. d.o.o.</item>
      <item>Siniša Žužić, Sveti Vid Miholjice 109, 51511 Sveti Vid-Miholjice</item>
      <item>Danijela Toth</item>
      <item>Ivana Opačak</item>
      <item>Manda Jergović</item>
    </izvorni_sadrzaj>
    <derivirana_varijabla naziv="DomainObject.Predmet.OstaliListFormatedWithAdress_1">
      <item>MILJAN BEGOVIĆ</item>
      <item>STELLE TRANS d.o.o.</item>
      <item>Mario Mlakar, P. Hatza 8, 10000 Zagreb</item>
      <item>Alma Opačak</item>
      <item>Gabrijel Zovak</item>
      <item>Lidija Hrg, Anina ulica 2/II, 42000 Varaždin</item>
      <item>Luka Porobija, Kolodvorska 12, 42000 Varaždin</item>
      <item>MINISTARSTVO FINANCIJA</item>
      <item>NEK-TRA d.o.o. za usluge, Ulica Nikole Tesle 3, 10000 Zagreb</item>
      <item>Boženka Mostarčić</item>
      <item>JURČIĆ &amp; CO. d.o.o.</item>
      <item>Siniša Žužić, Sveti Vid Miholjice 109, 51511 Sveti Vid-Miholjice</item>
      <item>Danijela Toth</item>
      <item>Ivana Opačak</item>
      <item>Manda Jergović</item>
    </derivirana_varijabla>
  </DomainObject.Predmet.OstaliListFormatedWithAdress>
  <DomainObject.Predmet.OstaliListFormatedWithAdressOIB>
    <izvorni_sadrzaj>
      <item>MILJAN BEGOVIĆ, OIB 25095404301</item>
      <item>STELLE TRANS d.o.o., OIB 47309243307</item>
      <item>Mario Mlakar, OIB 59232032439, P. Hatza 8, 10000 Zagreb</item>
      <item>Alma Opačak, OIB 36068029114</item>
      <item>Gabrijel Zovak</item>
      <item>Lidija Hrg, OIB 25743615944, Anina ulica 2/II, 42000 Varaždin</item>
      <item>Luka Porobija, OIB 02517193279, Kolodvorska 12, 42000 Varaždin</item>
      <item>MINISTARSTVO FINANCIJA</item>
      <item>NEK-TRA d.o.o. za usluge, OIB 24285021697, Ulica Nikole Tesle 3, 10000 Zagreb</item>
      <item>Boženka Mostarčić, OIB 53495975642</item>
      <item>JURČIĆ &amp; CO. d.o.o., OIB 47139174834</item>
      <item>Siniša Žužić, OIB 70571522606, Sveti Vid Miholjice 109, 51511 Sveti Vid-Miholjice</item>
      <item>Danijela Toth, OIB 05773802220</item>
      <item>Ivana Opačak, OIB 82810979872</item>
      <item>Manda Jergović</item>
    </izvorni_sadrzaj>
    <derivirana_varijabla naziv="DomainObject.Predmet.OstaliListFormatedWithAdressOIB_1">
      <item>MILJAN BEGOVIĆ, OIB 25095404301</item>
      <item>STELLE TRANS d.o.o., OIB 47309243307</item>
      <item>Mario Mlakar, OIB 59232032439, P. Hatza 8, 10000 Zagreb</item>
      <item>Alma Opačak, OIB 36068029114</item>
      <item>Gabrijel Zovak</item>
      <item>Lidija Hrg, OIB 25743615944, Anina ulica 2/II, 42000 Varaždin</item>
      <item>Luka Porobija, OIB 02517193279, Kolodvorska 12, 42000 Varaždin</item>
      <item>MINISTARSTVO FINANCIJA</item>
      <item>NEK-TRA d.o.o. za usluge, OIB 24285021697, Ulica Nikole Tesle 3, 10000 Zagreb</item>
      <item>Boženka Mostarčić, OIB 53495975642</item>
      <item>JURČIĆ &amp; CO. d.o.o., OIB 47139174834</item>
      <item>Siniša Žužić, OIB 70571522606, Sveti Vid Miholjice 109, 51511 Sveti Vid-Miholjice</item>
      <item>Danijela Toth, OIB 05773802220</item>
      <item>Ivana Opačak, OIB 82810979872</item>
      <item>Manda Jergović</item>
    </derivirana_varijabla>
  </DomainObject.Predmet.OstaliListFormatedWithAdressOIB>
  <DomainObject.Predmet.OstaliListNazivFormated>
    <izvorni_sadrzaj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izvorni_sadrzaj>
    <derivirana_varijabla naziv="DomainObject.Predmet.OstaliListNazivFormated_1"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derivirana_varijabla>
  </DomainObject.Predmet.OstaliListNazivFormated>
  <DomainObject.Predmet.OstaliListNazivFormatedOIB>
    <izvorni_sadrzaj>
      <item>MILJAN BEGOVIĆ, OIB 25095404301</item>
      <item>STELLE TRANS d.o.o., OIB 47309243307</item>
      <item>Mario Mlakar, OIB 59232032439</item>
      <item>Alma Opačak, OIB 36068029114</item>
      <item>Gabrijel Zovak</item>
      <item>Lidija Hrg, OIB 25743615944</item>
      <item>Luka Porobija, OIB 02517193279</item>
      <item>MINISTARSTVO FINANCIJA</item>
      <item>NEK-TRA d.o.o. za usluge, OIB 24285021697</item>
      <item>Boženka Mostarčić, OIB 53495975642</item>
      <item>JURČIĆ &amp; CO. d.o.o., OIB 47139174834</item>
      <item>Siniša Žužić, OIB 70571522606</item>
      <item>Danijela Toth, OIB 05773802220</item>
      <item>Ivana Opačak, OIB 82810979872</item>
      <item>Manda Jergović</item>
    </izvorni_sadrzaj>
    <derivirana_varijabla naziv="DomainObject.Predmet.OstaliListNazivFormatedOIB_1">
      <item>MILJAN BEGOVIĆ, OIB 25095404301</item>
      <item>STELLE TRANS d.o.o., OIB 47309243307</item>
      <item>Mario Mlakar, OIB 59232032439</item>
      <item>Alma Opačak, OIB 36068029114</item>
      <item>Gabrijel Zovak</item>
      <item>Lidija Hrg, OIB 25743615944</item>
      <item>Luka Porobija, OIB 02517193279</item>
      <item>MINISTARSTVO FINANCIJA</item>
      <item>NEK-TRA d.o.o. za usluge, OIB 24285021697</item>
      <item>Boženka Mostarčić, OIB 53495975642</item>
      <item>JURČIĆ &amp; CO. d.o.o., OIB 47139174834</item>
      <item>Siniša Žužić, OIB 70571522606</item>
      <item>Danijela Toth, OIB 05773802220</item>
      <item>Ivana Opačak, OIB 82810979872</item>
      <item>Manda Jergović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2022.</izvorni_sadrzaj>
    <derivirana_varijabla naziv="DomainObject.Datum_1">18. listopada 2022.</derivirana_varijabla>
  </DomainObject.Datum>
  <DomainObject.PoslovniBrojDokumenta>
    <izvorni_sadrzaj>St-457/2021-59</izvorni_sadrzaj>
    <derivirana_varijabla naziv="DomainObject.PoslovniBrojDokumenta_1">St-457/2021-59</derivirana_varijabla>
  </DomainObject.PoslovniBrojDokumenta>
  <DomainObject.Predmet.StrankaIDrugi>
    <izvorni_sadrzaj>TRAST OTPREMNIŠTVO društvo s ograničenom odgovornošću za usluge</izvorni_sadrzaj>
    <derivirana_varijabla naziv="DomainObject.Predmet.StrankaIDrugi_1">TRAST OTPREMNIŠTVO društvo s ograničenom odgovornošću za usluge</derivirana_varijabla>
  </DomainObject.Predmet.StrankaIDrugi>
  <DomainObject.Predmet.ProtustrankaIDrugi>
    <izvorni_sadrzaj>TRAST EXPRESS d.o.o.</izvorni_sadrzaj>
    <derivirana_varijabla naziv="DomainObject.Predmet.ProtustrankaIDrugi_1">TRAST EXPRESS d.o.o.</derivirana_varijabla>
  </DomainObject.Predmet.ProtustrankaIDrugi>
  <DomainObject.Predmet.StrankaIDrugiAdressOIB>
    <izvorni_sadrzaj>TRAST OTPREMNIŠTVO društvo s ograničenom odgovornošću za usluge, OIB 24839920900, Vojvodići 11, 10431 Novaki</izvorni_sadrzaj>
    <derivirana_varijabla naziv="DomainObject.Predmet.StrankaIDrugiAdressOIB_1">TRAST OTPREMNIŠTVO društvo s ograničenom odgovornošću za usluge, OIB 24839920900, Vojvodići 11, 10431 Novaki</derivirana_varijabla>
  </DomainObject.Predmet.StrankaIDrugiAdressOIB>
  <DomainObject.Predmet.ProtustrankaIDrugiAdressOIB>
    <izvorni_sadrzaj>TRAST EXPRESS d.o.o., OIB 86224594347, Vojvodići 11, 10431 Novaki</izvorni_sadrzaj>
    <derivirana_varijabla naziv="DomainObject.Predmet.ProtustrankaIDrugiAdressOIB_1">TRAST EXPRESS d.o.o., OIB 86224594347, Vojvodići 11,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2022.</izvorni_sadrzaj>
    <derivirana_varijabla naziv="DomainObject.Predmet.OdlukaRjesenje.DatumDonosenjaOdluke_1">2. lipnja 2022.</derivirana_varijabla>
  </DomainObject.Predmet.OdlukaRjesenje.DatumDonosenjaOdluke>
  <DomainObject.Predmet.OdlukaRjesenje.DatumPravomocnosti>
    <izvorni_sadrzaj>20. lipnja 2022.</izvorni_sadrzaj>
    <derivirana_varijabla naziv="DomainObject.Predmet.OdlukaRjesenje.DatumPravomocnosti_1">20. lipnja 2022.</derivirana_varijabla>
  </DomainObject.Predmet.OdlukaRjesenje.DatumPravomocnosti>
  <DomainObject.Predmet.OdlukaRjesenje.Oznaka>
    <izvorni_sadrzaj>St-457/2021-51</izvorni_sadrzaj>
    <derivirana_varijabla naziv="DomainObject.Predmet.OdlukaRjesenje.Oznaka_1">St-457/2021-51</derivirana_varijabla>
  </DomainObject.Predmet.OdlukaRjesenje.Oznaka>
  <DomainObject.Predmet.SudioniciListNaziv>
    <izvorni_sadrzaj>
      <item>TRAST EXPRESS d.o.o.</item>
      <item>TRAST OTPREMNIŠTVO društvo s ograničenom odgovornošću za usluge</item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izvorni_sadrzaj>
    <derivirana_varijabla naziv="DomainObject.Predmet.SudioniciListNaziv_1">
      <item>TRAST EXPRESS d.o.o.</item>
      <item>TRAST OTPREMNIŠTVO društvo s ograničenom odgovornošću za usluge</item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derivirana_varijabla>
  </DomainObject.Predmet.SudioniciListNaziv>
  <DomainObject.Predmet.SudioniciListAdressOIB>
    <izvorni_sadrzaj>
      <item>TRAST EXPRESS d.o.o., OIB 86224594347, Vojvodići 11,10431 Novaki</item>
      <item>TRAST OTPREMNIŠTVO društvo s ograničenom odgovornošću za usluge, OIB 24839920900, Vojvodići 11,10431 Novaki</item>
      <item>MILJAN BEGOVIĆ, OIB 25095404301</item>
      <item>STELLE TRANS d.o.o., OIB 47309243307</item>
      <item>Mario Mlakar, OIB 59232032439, P. Hatza 8,10000 Zagreb</item>
      <item>Alma Opačak, OIB 36068029114</item>
      <item>Gabrijel Zovak</item>
      <item>Lidija Hrg, OIB 25743615944, Anina ulica 2/II,42000 Varaždin</item>
      <item>Luka Porobija, OIB 02517193279, Kolodvorska 12,42000 Varaždin</item>
      <item>MINISTARSTVO FINANCIJA</item>
      <item>NEK-TRA d.o.o. za usluge, OIB 24285021697, Ulica Nikole Tesle 3,10000 Zagreb</item>
      <item>Boženka Mostarčić, OIB 53495975642</item>
      <item>JURČIĆ &amp; CO. d.o.o., OIB 47139174834</item>
      <item>Siniša Žužić, OIB 70571522606, Sveti Vid Miholjice 109,51511 Sveti Vid-Miholjice</item>
      <item>Danijela Toth, OIB 05773802220</item>
      <item>Ivana Opačak, OIB 82810979872</item>
      <item>Manda Jergović</item>
    </izvorni_sadrzaj>
    <derivirana_varijabla naziv="DomainObject.Predmet.SudioniciListAdressOIB_1">
      <item>TRAST EXPRESS d.o.o., OIB 86224594347, Vojvodići 11,10431 Novaki</item>
      <item>TRAST OTPREMNIŠTVO društvo s ograničenom odgovornošću za usluge, OIB 24839920900, Vojvodići 11,10431 Novaki</item>
      <item>MILJAN BEGOVIĆ, OIB 25095404301</item>
      <item>STELLE TRANS d.o.o., OIB 47309243307</item>
      <item>Mario Mlakar, OIB 59232032439, P. Hatza 8,10000 Zagreb</item>
      <item>Alma Opačak, OIB 36068029114</item>
      <item>Gabrijel Zovak</item>
      <item>Lidija Hrg, OIB 25743615944, Anina ulica 2/II,42000 Varaždin</item>
      <item>Luka Porobija, OIB 02517193279, Kolodvorska 12,42000 Varaždin</item>
      <item>MINISTARSTVO FINANCIJA</item>
      <item>NEK-TRA d.o.o. za usluge, OIB 24285021697, Ulica Nikole Tesle 3,10000 Zagreb</item>
      <item>Boženka Mostarčić, OIB 53495975642</item>
      <item>JURČIĆ &amp; CO. d.o.o., OIB 47139174834</item>
      <item>Siniša Žužić, OIB 70571522606, Sveti Vid Miholjice 109,51511 Sveti Vid-Miholjice</item>
      <item>Danijela Toth, OIB 05773802220</item>
      <item>Ivana Opačak, OIB 82810979872</item>
      <item>Manda Jergović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86224594347</item>
      <item>, OIB 24839920900</item>
      <item>, OIB 25095404301</item>
      <item>, OIB 47309243307</item>
      <item>, OIB 59232032439</item>
      <item>, OIB 36068029114</item>
      <item>, OIB null</item>
      <item>, OIB 25743615944</item>
      <item>, OIB 02517193279</item>
      <item>, OIB null</item>
      <item>, OIB 24285021697</item>
      <item>, OIB 53495975642</item>
      <item>, OIB 47139174834</item>
      <item>, OIB 70571522606</item>
      <item>, OIB 05773802220</item>
      <item>, OIB 82810979872</item>
      <item>, OIB null</item>
    </izvorni_sadrzaj>
    <derivirana_varijabla naziv="DomainObject.Predmet.SudioniciListNazivOIB_1">
      <item>, OIB 86224594347</item>
      <item>, OIB 24839920900</item>
      <item>, OIB 25095404301</item>
      <item>, OIB 47309243307</item>
      <item>, OIB 59232032439</item>
      <item>, OIB 36068029114</item>
      <item>, OIB null</item>
      <item>, OIB 25743615944</item>
      <item>, OIB 02517193279</item>
      <item>, OIB null</item>
      <item>, OIB 24285021697</item>
      <item>, OIB 53495975642</item>
      <item>, OIB 47139174834</item>
      <item>, OIB 70571522606</item>
      <item>, OIB 05773802220</item>
      <item>, OIB 82810979872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2020.</izvorni_sadrzaj>
    <derivirana_varijabla naziv="DomainObject.Predmet.DatumPocetkaProcesa_1">20.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C4D4C-3CE1-4F4A-AD9D-D1C22ED1328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879</properties:Words>
  <properties:Characters>4837</properties:Characters>
  <properties:Lines>117</properties:Lines>
  <properties:Paragraphs>38</properties:Paragraphs>
  <properties:TotalTime>116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2022-10-14T12:43:00Z</dcterms:created>
  <dc:creator>wsadmin</dc:creator>
  <cp:lastModifiedBy>Marija Đurin</cp:lastModifiedBy>
  <cp:lastPrinted>2022-10-18T10:18:00Z</cp:lastPrinted>
  <dcterms:modified xmlns:xsi="http://www.w3.org/2001/XMLSchema-instance" xsi:type="dcterms:W3CDTF">2022-10-18T11:34:00Z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St-457/2021-59 / Zapisnik - Ročište (St-457-2021_zapisnik_17.10.2022..docx)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